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88ECA" w14:textId="7B78B695" w:rsidR="008E15B1" w:rsidRDefault="00F04606" w:rsidP="00351187">
      <w:pPr>
        <w:pStyle w:val="Head1"/>
      </w:pPr>
      <w:r>
        <w:t xml:space="preserve">Study Skills </w:t>
      </w:r>
      <w:r w:rsidR="003A7AA0">
        <w:t>4</w:t>
      </w:r>
      <w:r w:rsidR="00733343">
        <w:t>: Planning Effectively and Time Management</w:t>
      </w:r>
    </w:p>
    <w:p w14:paraId="030EDF94" w14:textId="4C5DF802" w:rsidR="00265B12" w:rsidRDefault="005F685B" w:rsidP="006268F5">
      <w:pPr>
        <w:jc w:val="both"/>
      </w:pPr>
      <w:r>
        <w:t>There are lots of things we want to do, need to do</w:t>
      </w:r>
      <w:r w:rsidR="008222EA">
        <w:t>,</w:t>
      </w:r>
      <w:r>
        <w:t xml:space="preserve"> and would like to have time for. </w:t>
      </w:r>
      <w:r w:rsidR="00790B26">
        <w:t xml:space="preserve">How do we </w:t>
      </w:r>
      <w:r w:rsidR="00790B26" w:rsidRPr="00CC7B94">
        <w:rPr>
          <w:u w:val="single"/>
        </w:rPr>
        <w:t>manage our time</w:t>
      </w:r>
      <w:r w:rsidR="00790B26">
        <w:t xml:space="preserve"> so that we get all the essentials done, and even have time for some extras?</w:t>
      </w:r>
      <w:r w:rsidR="00265B12">
        <w:t xml:space="preserve"> </w:t>
      </w:r>
      <w:r w:rsidR="00790B26">
        <w:t xml:space="preserve">We have some techniques you can try. </w:t>
      </w:r>
    </w:p>
    <w:p w14:paraId="59F31C94" w14:textId="39884797" w:rsidR="00170F47" w:rsidRDefault="00170F47" w:rsidP="00170F47">
      <w:pPr>
        <w:jc w:val="both"/>
        <w:rPr>
          <w:b/>
          <w:bCs/>
        </w:rPr>
      </w:pPr>
      <w:r>
        <w:rPr>
          <w:b/>
          <w:bCs/>
        </w:rPr>
        <w:t>‘Pickle Jar’ Theory</w:t>
      </w:r>
    </w:p>
    <w:p w14:paraId="3C2F5043" w14:textId="54E3DB3C" w:rsidR="006268F5" w:rsidRPr="00CC7B94" w:rsidRDefault="002C15AE" w:rsidP="006268F5">
      <w:pPr>
        <w:jc w:val="both"/>
      </w:pPr>
      <w:r w:rsidRPr="00CC7B94">
        <w:rPr>
          <w:rFonts w:asciiTheme="majorHAnsi" w:hAnsiTheme="majorHAnsi"/>
          <w:noProof/>
          <w:color w:val="FF0066"/>
        </w:rPr>
        <w:drawing>
          <wp:anchor distT="0" distB="0" distL="114300" distR="114300" simplePos="0" relativeHeight="251658240" behindDoc="1" locked="0" layoutInCell="1" allowOverlap="1" wp14:anchorId="78B00277" wp14:editId="7A89D150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2505692" cy="1733219"/>
            <wp:effectExtent l="19050" t="19050" r="9525" b="635"/>
            <wp:wrapTight wrapText="bothSides">
              <wp:wrapPolygon edited="0">
                <wp:start x="-143" y="-207"/>
                <wp:lineTo x="-143" y="21531"/>
                <wp:lineTo x="21624" y="21531"/>
                <wp:lineTo x="21624" y="-207"/>
                <wp:lineTo x="-143" y="-207"/>
              </wp:wrapPolygon>
            </wp:wrapTight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76A24BBD-905A-4851-976D-B7FBC3160F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76A24BBD-905A-4851-976D-B7FBC3160F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id="{76A24BBD-905A-4851-976D-B7FBC3160F79}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692" cy="17332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268F5" w:rsidRPr="00CC7B94">
        <w:t xml:space="preserve">If you </w:t>
      </w:r>
      <w:proofErr w:type="gramStart"/>
      <w:r w:rsidR="006268F5" w:rsidRPr="00CC7B94">
        <w:t>have to</w:t>
      </w:r>
      <w:proofErr w:type="gramEnd"/>
      <w:r w:rsidR="006268F5" w:rsidRPr="00CC7B94">
        <w:t xml:space="preserve"> fit stones of different sizes into a jar, they won’t fit if you put the sand in first. But if you put the </w:t>
      </w:r>
      <w:r w:rsidR="006268F5" w:rsidRPr="00CC7B94">
        <w:rPr>
          <w:u w:val="single"/>
        </w:rPr>
        <w:t>rocks</w:t>
      </w:r>
      <w:r w:rsidR="006268F5" w:rsidRPr="00CC7B94">
        <w:t xml:space="preserve"> in</w:t>
      </w:r>
      <w:r w:rsidR="009F756D" w:rsidRPr="00CC7B94">
        <w:t>,</w:t>
      </w:r>
      <w:r w:rsidR="006268F5" w:rsidRPr="00CC7B94">
        <w:t xml:space="preserve"> then the </w:t>
      </w:r>
      <w:r w:rsidR="006268F5" w:rsidRPr="00CC7B94">
        <w:rPr>
          <w:u w:val="single"/>
        </w:rPr>
        <w:t>pebbles</w:t>
      </w:r>
      <w:r w:rsidR="009F756D" w:rsidRPr="00CC7B94">
        <w:t>,</w:t>
      </w:r>
      <w:r w:rsidR="006268F5" w:rsidRPr="00CC7B94">
        <w:t xml:space="preserve"> </w:t>
      </w:r>
      <w:r w:rsidR="006268F5" w:rsidRPr="00CC7B94">
        <w:rPr>
          <w:i/>
          <w:iCs/>
        </w:rPr>
        <w:t>then</w:t>
      </w:r>
      <w:r w:rsidR="006268F5" w:rsidRPr="00CC7B94">
        <w:t xml:space="preserve"> the </w:t>
      </w:r>
      <w:r w:rsidR="006268F5" w:rsidRPr="00CC7B94">
        <w:rPr>
          <w:u w:val="single"/>
        </w:rPr>
        <w:t>sand</w:t>
      </w:r>
      <w:r w:rsidR="006268F5" w:rsidRPr="00CC7B94">
        <w:t xml:space="preserve">, </w:t>
      </w:r>
      <w:proofErr w:type="gramStart"/>
      <w:r w:rsidR="006268F5" w:rsidRPr="00CC7B94">
        <w:t>there’s</w:t>
      </w:r>
      <w:proofErr w:type="gramEnd"/>
      <w:r w:rsidR="006268F5" w:rsidRPr="00CC7B94">
        <w:t xml:space="preserve"> enough room. </w:t>
      </w:r>
    </w:p>
    <w:p w14:paraId="4FA243A7" w14:textId="4F248265" w:rsidR="00A45184" w:rsidRPr="00CC7B94" w:rsidRDefault="00033193" w:rsidP="006268F5">
      <w:pPr>
        <w:jc w:val="both"/>
        <w:rPr>
          <w:u w:val="single"/>
        </w:rPr>
      </w:pPr>
      <w:r w:rsidRPr="00CC7B94">
        <w:t>You can apply the same thinking</w:t>
      </w:r>
      <w:r w:rsidR="006268F5" w:rsidRPr="00CC7B94">
        <w:t xml:space="preserve"> to your time: put in the </w:t>
      </w:r>
      <w:r w:rsidR="006268F5" w:rsidRPr="00CC7B94">
        <w:rPr>
          <w:u w:val="single"/>
        </w:rPr>
        <w:t>essential tasks first</w:t>
      </w:r>
      <w:r w:rsidR="006268F5" w:rsidRPr="00CC7B94">
        <w:t xml:space="preserve">, then </w:t>
      </w:r>
      <w:r w:rsidR="006268F5" w:rsidRPr="00CC7B94">
        <w:rPr>
          <w:u w:val="single"/>
        </w:rPr>
        <w:t>the</w:t>
      </w:r>
      <w:r w:rsidR="006268F5" w:rsidRPr="00CC7B94">
        <w:rPr>
          <w:i/>
          <w:iCs/>
          <w:u w:val="single"/>
        </w:rPr>
        <w:t xml:space="preserve"> </w:t>
      </w:r>
      <w:r w:rsidR="006268F5" w:rsidRPr="00CC7B94">
        <w:rPr>
          <w:u w:val="single"/>
        </w:rPr>
        <w:t>important tasks</w:t>
      </w:r>
      <w:r w:rsidR="006268F5" w:rsidRPr="00CC7B94">
        <w:t xml:space="preserve">, then </w:t>
      </w:r>
      <w:r w:rsidR="00CC7B94" w:rsidRPr="00CC7B94">
        <w:t xml:space="preserve">the </w:t>
      </w:r>
      <w:r w:rsidR="00CC7B94" w:rsidRPr="00CC7B94">
        <w:rPr>
          <w:u w:val="single"/>
        </w:rPr>
        <w:t>other tasks</w:t>
      </w:r>
      <w:r w:rsidR="006268F5" w:rsidRPr="00CC7B94">
        <w:rPr>
          <w:u w:val="single"/>
        </w:rPr>
        <w:t xml:space="preserve"> </w:t>
      </w:r>
      <w:r w:rsidR="001C7D4B" w:rsidRPr="00CC7B94">
        <w:rPr>
          <w:u w:val="single"/>
        </w:rPr>
        <w:t>will fit around these.</w:t>
      </w:r>
    </w:p>
    <w:p w14:paraId="4F29523F" w14:textId="77777777" w:rsidR="00FD2681" w:rsidRPr="00C91976" w:rsidRDefault="00FD2681" w:rsidP="00C91976">
      <w:pPr>
        <w:spacing w:before="0" w:after="0" w:line="240" w:lineRule="auto"/>
        <w:jc w:val="both"/>
        <w:rPr>
          <w:b/>
          <w:bCs/>
          <w:sz w:val="8"/>
          <w:szCs w:val="8"/>
        </w:rPr>
      </w:pPr>
      <w:bookmarkStart w:id="0" w:name="_Hlk46136124"/>
    </w:p>
    <w:p w14:paraId="534FE852" w14:textId="30DAA644" w:rsidR="006268F5" w:rsidRDefault="006268F5" w:rsidP="006268F5">
      <w:pPr>
        <w:jc w:val="both"/>
        <w:rPr>
          <w:b/>
          <w:bCs/>
        </w:rPr>
      </w:pPr>
      <w:r>
        <w:rPr>
          <w:b/>
          <w:bCs/>
        </w:rPr>
        <w:t>Plan</w:t>
      </w:r>
      <w:r w:rsidR="00CC7B94">
        <w:rPr>
          <w:b/>
          <w:bCs/>
        </w:rPr>
        <w:t>ning</w:t>
      </w:r>
      <w:r>
        <w:rPr>
          <w:b/>
          <w:bCs/>
        </w:rPr>
        <w:t xml:space="preserve"> your week</w:t>
      </w:r>
    </w:p>
    <w:p w14:paraId="467E880B" w14:textId="5DF2FC77" w:rsidR="005651EB" w:rsidRDefault="00CC7B94" w:rsidP="00CC7B94">
      <w:pPr>
        <w:jc w:val="both"/>
      </w:pPr>
      <w:r>
        <w:t xml:space="preserve">A good time management strategy is to schedule in time to work on tasks, especially when you are working towards a deadline. </w:t>
      </w:r>
      <w:r w:rsidR="00EC4433" w:rsidRPr="00C91976">
        <w:rPr>
          <w:b/>
          <w:bCs/>
        </w:rPr>
        <w:t>Make a list of what you</w:t>
      </w:r>
      <w:r w:rsidR="00A45184" w:rsidRPr="00C91976">
        <w:rPr>
          <w:b/>
          <w:bCs/>
        </w:rPr>
        <w:t xml:space="preserve"> need </w:t>
      </w:r>
      <w:r w:rsidR="00EC4433" w:rsidRPr="00C91976">
        <w:rPr>
          <w:b/>
          <w:bCs/>
        </w:rPr>
        <w:t>to</w:t>
      </w:r>
      <w:r w:rsidR="00C91976" w:rsidRPr="00C91976">
        <w:rPr>
          <w:b/>
          <w:bCs/>
        </w:rPr>
        <w:t xml:space="preserve"> do</w:t>
      </w:r>
      <w:r w:rsidR="00EC4433" w:rsidRPr="00C91976">
        <w:rPr>
          <w:b/>
          <w:bCs/>
        </w:rPr>
        <w:t xml:space="preserve"> </w:t>
      </w:r>
      <w:r w:rsidR="00FD2681" w:rsidRPr="00C91976">
        <w:rPr>
          <w:b/>
          <w:bCs/>
        </w:rPr>
        <w:t>for your final assignment:</w:t>
      </w:r>
    </w:p>
    <w:bookmarkEnd w:id="0"/>
    <w:p w14:paraId="6B31978A" w14:textId="142754C9" w:rsidR="00A45184" w:rsidRDefault="00A45184" w:rsidP="00C91976">
      <w:pPr>
        <w:pStyle w:val="ListParagraph"/>
        <w:numPr>
          <w:ilvl w:val="0"/>
          <w:numId w:val="12"/>
        </w:numPr>
        <w:spacing w:line="360" w:lineRule="auto"/>
        <w:jc w:val="both"/>
      </w:pPr>
      <w:r>
        <w:t>________________________________________________________________________________</w:t>
      </w:r>
    </w:p>
    <w:p w14:paraId="43EC6628" w14:textId="77777777" w:rsidR="00C91976" w:rsidRDefault="00C91976" w:rsidP="00C91976">
      <w:pPr>
        <w:pStyle w:val="ListParagraph"/>
        <w:spacing w:line="360" w:lineRule="auto"/>
        <w:ind w:left="360"/>
        <w:jc w:val="both"/>
      </w:pPr>
    </w:p>
    <w:p w14:paraId="3ED8CE75" w14:textId="77777777" w:rsidR="00A45184" w:rsidRDefault="00A45184" w:rsidP="00A45184">
      <w:pPr>
        <w:pStyle w:val="ListParagraph"/>
        <w:numPr>
          <w:ilvl w:val="0"/>
          <w:numId w:val="12"/>
        </w:numPr>
        <w:spacing w:line="360" w:lineRule="auto"/>
        <w:jc w:val="both"/>
      </w:pPr>
      <w:r>
        <w:t>________________________________________________________________________________</w:t>
      </w:r>
    </w:p>
    <w:p w14:paraId="78AAA733" w14:textId="77777777" w:rsidR="00C91976" w:rsidRDefault="00C91976" w:rsidP="00C91976">
      <w:pPr>
        <w:pStyle w:val="ListParagraph"/>
        <w:spacing w:line="360" w:lineRule="auto"/>
        <w:ind w:left="360"/>
        <w:jc w:val="both"/>
      </w:pPr>
    </w:p>
    <w:p w14:paraId="356672F5" w14:textId="0DFCCC0D" w:rsidR="00C91976" w:rsidRDefault="00C91976" w:rsidP="00C91976">
      <w:pPr>
        <w:pStyle w:val="ListParagraph"/>
        <w:numPr>
          <w:ilvl w:val="0"/>
          <w:numId w:val="12"/>
        </w:numPr>
        <w:spacing w:line="360" w:lineRule="auto"/>
        <w:jc w:val="both"/>
      </w:pPr>
      <w:r>
        <w:t>________________________________________________________________________________</w:t>
      </w:r>
      <w:r>
        <w:br/>
      </w:r>
    </w:p>
    <w:p w14:paraId="0BC3D981" w14:textId="0F8AA96C" w:rsidR="00C91976" w:rsidRDefault="00C91976" w:rsidP="00C91976">
      <w:pPr>
        <w:pStyle w:val="ListParagraph"/>
        <w:numPr>
          <w:ilvl w:val="0"/>
          <w:numId w:val="12"/>
        </w:numPr>
        <w:spacing w:line="360" w:lineRule="auto"/>
        <w:jc w:val="both"/>
      </w:pPr>
      <w:r>
        <w:t>________________________________________________________________________________</w:t>
      </w:r>
    </w:p>
    <w:p w14:paraId="5145D214" w14:textId="44D4AE67" w:rsidR="006268F5" w:rsidRDefault="00EC4433" w:rsidP="006268F5">
      <w:pPr>
        <w:jc w:val="both"/>
      </w:pPr>
      <w:r>
        <w:t>U</w:t>
      </w:r>
      <w:r w:rsidR="006268F5">
        <w:t xml:space="preserve">se the grid below to </w:t>
      </w:r>
      <w:r>
        <w:t xml:space="preserve">plan </w:t>
      </w:r>
      <w:r w:rsidR="00A45184">
        <w:t>time for these tasks</w:t>
      </w:r>
      <w:r w:rsidR="006268F5">
        <w:t xml:space="preserve">, putting </w:t>
      </w:r>
      <w:r w:rsidR="005441AD">
        <w:t xml:space="preserve">in the </w:t>
      </w:r>
      <w:r w:rsidR="005441AD">
        <w:rPr>
          <w:b/>
          <w:bCs/>
        </w:rPr>
        <w:t>essentials</w:t>
      </w:r>
      <w:r w:rsidR="005441AD">
        <w:t xml:space="preserve"> first, then </w:t>
      </w:r>
      <w:r w:rsidR="005441AD">
        <w:rPr>
          <w:b/>
          <w:bCs/>
        </w:rPr>
        <w:t>important</w:t>
      </w:r>
      <w:r w:rsidR="005441AD">
        <w:t xml:space="preserve"> tasks, then any </w:t>
      </w:r>
      <w:r w:rsidR="005441AD">
        <w:rPr>
          <w:b/>
          <w:bCs/>
        </w:rPr>
        <w:t>less important</w:t>
      </w:r>
      <w:r w:rsidR="005441AD">
        <w:t xml:space="preserve"> things </w:t>
      </w:r>
      <w:proofErr w:type="gramStart"/>
      <w:r w:rsidR="005441AD">
        <w:t>you’d</w:t>
      </w:r>
      <w:proofErr w:type="gramEnd"/>
      <w:r w:rsidR="005441AD">
        <w:t xml:space="preserve"> also like to get done. </w:t>
      </w:r>
      <w:r w:rsidR="005651EB">
        <w:t>Remember to consider how long</w:t>
      </w:r>
      <w:r w:rsidR="00A45184">
        <w:t xml:space="preserve"> each task will take.</w:t>
      </w:r>
    </w:p>
    <w:tbl>
      <w:tblPr>
        <w:tblW w:w="5271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1"/>
        <w:gridCol w:w="2045"/>
        <w:gridCol w:w="2044"/>
        <w:gridCol w:w="2044"/>
        <w:gridCol w:w="2165"/>
      </w:tblGrid>
      <w:tr w:rsidR="003D2980" w:rsidRPr="00581CE3" w14:paraId="52809B6C" w14:textId="77777777" w:rsidTr="00CC7B94">
        <w:trPr>
          <w:trHeight w:val="397"/>
          <w:jc w:val="center"/>
        </w:trPr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53764" w:themeFill="accent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1D72C5" w14:textId="77777777" w:rsidR="003D2980" w:rsidRPr="00581CE3" w:rsidRDefault="003D2980" w:rsidP="003A7AA0">
            <w:pPr>
              <w:jc w:val="center"/>
              <w:rPr>
                <w:b/>
                <w:bCs/>
                <w:color w:val="FFFFFF" w:themeColor="text2"/>
              </w:rPr>
            </w:pPr>
            <w:r w:rsidRPr="00581CE3">
              <w:rPr>
                <w:b/>
                <w:bCs/>
                <w:color w:val="FFFFFF" w:themeColor="text2"/>
              </w:rPr>
              <w:t>Monday</w:t>
            </w:r>
          </w:p>
        </w:tc>
        <w:tc>
          <w:tcPr>
            <w:tcW w:w="9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53764" w:themeFill="accent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C8AEF5" w14:textId="77777777" w:rsidR="003D2980" w:rsidRPr="00581CE3" w:rsidRDefault="003D2980" w:rsidP="003A7AA0">
            <w:pPr>
              <w:jc w:val="center"/>
              <w:rPr>
                <w:b/>
                <w:bCs/>
                <w:color w:val="FFFFFF" w:themeColor="text2"/>
              </w:rPr>
            </w:pPr>
            <w:r w:rsidRPr="00581CE3">
              <w:rPr>
                <w:b/>
                <w:bCs/>
                <w:color w:val="FFFFFF" w:themeColor="text2"/>
              </w:rPr>
              <w:t>Tuesday</w:t>
            </w:r>
          </w:p>
        </w:tc>
        <w:tc>
          <w:tcPr>
            <w:tcW w:w="9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53764" w:themeFill="accent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ECBA1B" w14:textId="77777777" w:rsidR="003D2980" w:rsidRPr="00581CE3" w:rsidRDefault="003D2980" w:rsidP="003A7AA0">
            <w:pPr>
              <w:jc w:val="center"/>
              <w:rPr>
                <w:b/>
                <w:bCs/>
                <w:color w:val="FFFFFF" w:themeColor="text2"/>
              </w:rPr>
            </w:pPr>
            <w:r w:rsidRPr="00581CE3">
              <w:rPr>
                <w:b/>
                <w:bCs/>
                <w:color w:val="FFFFFF" w:themeColor="text2"/>
              </w:rPr>
              <w:t>Wednesday</w:t>
            </w:r>
          </w:p>
        </w:tc>
        <w:tc>
          <w:tcPr>
            <w:tcW w:w="9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53764" w:themeFill="accent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AC741F" w14:textId="25FE2E26" w:rsidR="003D2980" w:rsidRPr="00581CE3" w:rsidRDefault="003D2980" w:rsidP="003A7AA0">
            <w:pPr>
              <w:jc w:val="center"/>
              <w:rPr>
                <w:b/>
                <w:bCs/>
                <w:color w:val="FFFFFF" w:themeColor="text2"/>
              </w:rPr>
            </w:pPr>
            <w:r w:rsidRPr="00581CE3">
              <w:rPr>
                <w:b/>
                <w:bCs/>
                <w:color w:val="FFFFFF" w:themeColor="text2"/>
              </w:rPr>
              <w:t>Thursday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53764" w:themeFill="accent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EFD30D" w14:textId="77777777" w:rsidR="003D2980" w:rsidRPr="00581CE3" w:rsidRDefault="003D2980" w:rsidP="003A7AA0">
            <w:pPr>
              <w:jc w:val="center"/>
              <w:rPr>
                <w:b/>
                <w:bCs/>
                <w:color w:val="FFFFFF" w:themeColor="text2"/>
              </w:rPr>
            </w:pPr>
            <w:r w:rsidRPr="00581CE3">
              <w:rPr>
                <w:b/>
                <w:bCs/>
                <w:color w:val="FFFFFF" w:themeColor="text2"/>
              </w:rPr>
              <w:t>Friday</w:t>
            </w:r>
          </w:p>
        </w:tc>
      </w:tr>
      <w:tr w:rsidR="003D2980" w:rsidRPr="00581CE3" w14:paraId="11CB3378" w14:textId="77777777" w:rsidTr="00C91976">
        <w:trPr>
          <w:trHeight w:val="3232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4C786A4" w14:textId="7424DA5B" w:rsidR="003D2980" w:rsidRPr="00581CE3" w:rsidRDefault="003D2980" w:rsidP="00581CE3">
            <w:pPr>
              <w:jc w:val="both"/>
            </w:pPr>
            <w:r w:rsidRPr="00581CE3">
              <w:t> 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28ECCD" w14:textId="77777777" w:rsidR="003D2980" w:rsidRPr="00581CE3" w:rsidRDefault="003D2980" w:rsidP="00581CE3">
            <w:pPr>
              <w:jc w:val="both"/>
            </w:pPr>
            <w:r w:rsidRPr="00581CE3">
              <w:t> </w:t>
            </w:r>
          </w:p>
          <w:p w14:paraId="1585132E" w14:textId="53112B65" w:rsidR="003D2980" w:rsidRPr="00581CE3" w:rsidRDefault="003D2980" w:rsidP="00581CE3">
            <w:pPr>
              <w:jc w:val="both"/>
            </w:pPr>
            <w:r w:rsidRPr="00581CE3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E04562B" w14:textId="77777777" w:rsidR="003D2980" w:rsidRPr="00581CE3" w:rsidRDefault="003D2980" w:rsidP="00581CE3">
            <w:pPr>
              <w:jc w:val="both"/>
            </w:pPr>
            <w:r w:rsidRPr="00581CE3">
              <w:t> </w:t>
            </w:r>
          </w:p>
          <w:p w14:paraId="2D3D77C5" w14:textId="476A851D" w:rsidR="003D2980" w:rsidRPr="00581CE3" w:rsidRDefault="003D2980" w:rsidP="00581CE3">
            <w:pPr>
              <w:jc w:val="both"/>
            </w:pPr>
            <w:r w:rsidRPr="00581CE3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7DCF5BF" w14:textId="77777777" w:rsidR="003D2980" w:rsidRPr="00581CE3" w:rsidRDefault="003D2980" w:rsidP="00581CE3">
            <w:pPr>
              <w:jc w:val="both"/>
            </w:pPr>
            <w:r w:rsidRPr="00581CE3">
              <w:t> </w:t>
            </w:r>
          </w:p>
          <w:p w14:paraId="2A2892EA" w14:textId="72CC9652" w:rsidR="003D2980" w:rsidRPr="00581CE3" w:rsidRDefault="003D2980" w:rsidP="00581CE3">
            <w:pPr>
              <w:jc w:val="both"/>
            </w:pPr>
            <w:r w:rsidRPr="00581CE3"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2D4E5A7" w14:textId="77777777" w:rsidR="003D2980" w:rsidRPr="00581CE3" w:rsidRDefault="003D2980" w:rsidP="00581CE3">
            <w:pPr>
              <w:jc w:val="both"/>
            </w:pPr>
            <w:r w:rsidRPr="00581CE3">
              <w:t> </w:t>
            </w:r>
          </w:p>
          <w:p w14:paraId="7198E662" w14:textId="1C7B146F" w:rsidR="003D2980" w:rsidRPr="00581CE3" w:rsidRDefault="003D2980" w:rsidP="00581CE3">
            <w:pPr>
              <w:jc w:val="both"/>
            </w:pPr>
            <w:r w:rsidRPr="00581CE3">
              <w:t> </w:t>
            </w:r>
          </w:p>
        </w:tc>
      </w:tr>
    </w:tbl>
    <w:p w14:paraId="0E23B440" w14:textId="1F9C3BF1" w:rsidR="003E78E7" w:rsidRPr="00125FFC" w:rsidRDefault="003E78E7" w:rsidP="00C91976">
      <w:pPr>
        <w:jc w:val="both"/>
        <w:rPr>
          <w:rFonts w:eastAsia="Times New Roman"/>
          <w:szCs w:val="20"/>
        </w:rPr>
      </w:pPr>
    </w:p>
    <w:sectPr w:rsidR="003E78E7" w:rsidRPr="00125FFC" w:rsidSect="00905936">
      <w:headerReference w:type="default" r:id="rId11"/>
      <w:footerReference w:type="default" r:id="rId12"/>
      <w:headerReference w:type="first" r:id="rId13"/>
      <w:pgSz w:w="11906" w:h="16838"/>
      <w:pgMar w:top="1077" w:right="1077" w:bottom="1077" w:left="1077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10957" w14:textId="77777777" w:rsidR="004D566F" w:rsidRDefault="004D566F" w:rsidP="00E937CA">
      <w:pPr>
        <w:spacing w:before="0" w:after="0" w:line="240" w:lineRule="auto"/>
      </w:pPr>
      <w:r>
        <w:separator/>
      </w:r>
    </w:p>
  </w:endnote>
  <w:endnote w:type="continuationSeparator" w:id="0">
    <w:p w14:paraId="0384C3FC" w14:textId="77777777" w:rsidR="004D566F" w:rsidRDefault="004D566F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ro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45D05" w14:textId="77777777" w:rsidR="003E5728" w:rsidRDefault="003E5728">
        <w:pPr>
          <w:pStyle w:val="Footer"/>
          <w:jc w:val="right"/>
        </w:pPr>
      </w:p>
      <w:p w14:paraId="75616CD8" w14:textId="77777777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5D359F0" wp14:editId="682DFDCA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>
              <w:pict>
  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o:spid="_x0000_s1026" strokecolor="#463278 [3204]" strokeweight=".5pt" from="0,697.8pt" to="595.3pt,697.8pt" w14:anchorId="2C3C7A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35998731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829DF" w14:textId="77777777" w:rsidR="004D566F" w:rsidRDefault="004D566F" w:rsidP="00E937CA">
      <w:pPr>
        <w:spacing w:before="0" w:after="0" w:line="240" w:lineRule="auto"/>
      </w:pPr>
      <w:r>
        <w:separator/>
      </w:r>
    </w:p>
  </w:footnote>
  <w:footnote w:type="continuationSeparator" w:id="0">
    <w:p w14:paraId="5A842CEE" w14:textId="77777777" w:rsidR="004D566F" w:rsidRDefault="004D566F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A5E3" w14:textId="77777777" w:rsidR="00E937CA" w:rsidRDefault="00E937CA" w:rsidP="00E93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4E39" w14:textId="13D70869" w:rsidR="003E78E7" w:rsidRDefault="003E78E7" w:rsidP="003E57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AB9"/>
    <w:multiLevelType w:val="hybridMultilevel"/>
    <w:tmpl w:val="D57A5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50B87"/>
    <w:multiLevelType w:val="hybridMultilevel"/>
    <w:tmpl w:val="8B6C5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70D4"/>
    <w:multiLevelType w:val="hybridMultilevel"/>
    <w:tmpl w:val="08C02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64CE02CD"/>
    <w:multiLevelType w:val="hybridMultilevel"/>
    <w:tmpl w:val="0518D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526209"/>
    <w:multiLevelType w:val="hybridMultilevel"/>
    <w:tmpl w:val="E0084870"/>
    <w:lvl w:ilvl="0" w:tplc="4F9A5352">
      <w:numFmt w:val="bullet"/>
      <w:lvlText w:val="-"/>
      <w:lvlJc w:val="left"/>
      <w:pPr>
        <w:ind w:left="473" w:hanging="360"/>
      </w:pPr>
      <w:rPr>
        <w:rFonts w:ascii="Gilroy Light" w:eastAsiaTheme="minorHAnsi" w:hAnsi="Gilroy Light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6E044C16"/>
    <w:multiLevelType w:val="hybridMultilevel"/>
    <w:tmpl w:val="4D58B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E5"/>
    <w:rsid w:val="000228C1"/>
    <w:rsid w:val="000234EC"/>
    <w:rsid w:val="00033193"/>
    <w:rsid w:val="00084022"/>
    <w:rsid w:val="000A3653"/>
    <w:rsid w:val="000A417B"/>
    <w:rsid w:val="000C5E18"/>
    <w:rsid w:val="000D196A"/>
    <w:rsid w:val="001173B2"/>
    <w:rsid w:val="00125FFC"/>
    <w:rsid w:val="00134463"/>
    <w:rsid w:val="0013694A"/>
    <w:rsid w:val="00140196"/>
    <w:rsid w:val="00152B9F"/>
    <w:rsid w:val="00165C9B"/>
    <w:rsid w:val="00170F47"/>
    <w:rsid w:val="00172C16"/>
    <w:rsid w:val="00183C10"/>
    <w:rsid w:val="001A23B5"/>
    <w:rsid w:val="001A352B"/>
    <w:rsid w:val="001C7D4B"/>
    <w:rsid w:val="001D24C0"/>
    <w:rsid w:val="00203A52"/>
    <w:rsid w:val="00207A81"/>
    <w:rsid w:val="00221ADC"/>
    <w:rsid w:val="00230D0D"/>
    <w:rsid w:val="00257B38"/>
    <w:rsid w:val="00265B12"/>
    <w:rsid w:val="00285020"/>
    <w:rsid w:val="002876BA"/>
    <w:rsid w:val="002A2EEA"/>
    <w:rsid w:val="002A7509"/>
    <w:rsid w:val="002B18BC"/>
    <w:rsid w:val="002C15AE"/>
    <w:rsid w:val="002C43ED"/>
    <w:rsid w:val="002E0AAA"/>
    <w:rsid w:val="00303499"/>
    <w:rsid w:val="0032436E"/>
    <w:rsid w:val="00351187"/>
    <w:rsid w:val="00361C5F"/>
    <w:rsid w:val="003727D3"/>
    <w:rsid w:val="003740AD"/>
    <w:rsid w:val="00395B8A"/>
    <w:rsid w:val="003A6A9B"/>
    <w:rsid w:val="003A7AA0"/>
    <w:rsid w:val="003C1496"/>
    <w:rsid w:val="003D2980"/>
    <w:rsid w:val="003E5728"/>
    <w:rsid w:val="003E78E7"/>
    <w:rsid w:val="0041230F"/>
    <w:rsid w:val="0042608C"/>
    <w:rsid w:val="00444237"/>
    <w:rsid w:val="0047091C"/>
    <w:rsid w:val="004A176C"/>
    <w:rsid w:val="004A7826"/>
    <w:rsid w:val="004D566F"/>
    <w:rsid w:val="00504B58"/>
    <w:rsid w:val="005441AD"/>
    <w:rsid w:val="00544D2C"/>
    <w:rsid w:val="00562C58"/>
    <w:rsid w:val="005651EB"/>
    <w:rsid w:val="00581CE3"/>
    <w:rsid w:val="005A3EC3"/>
    <w:rsid w:val="005D2E7C"/>
    <w:rsid w:val="005F685B"/>
    <w:rsid w:val="005F7AC5"/>
    <w:rsid w:val="006100CC"/>
    <w:rsid w:val="0061290D"/>
    <w:rsid w:val="006268F5"/>
    <w:rsid w:val="00626DF8"/>
    <w:rsid w:val="006779ED"/>
    <w:rsid w:val="006927E0"/>
    <w:rsid w:val="006B0105"/>
    <w:rsid w:val="006C6741"/>
    <w:rsid w:val="006F1B72"/>
    <w:rsid w:val="006F79C3"/>
    <w:rsid w:val="00733343"/>
    <w:rsid w:val="00746FFF"/>
    <w:rsid w:val="00776FB7"/>
    <w:rsid w:val="00790B26"/>
    <w:rsid w:val="007A6FE3"/>
    <w:rsid w:val="007E353E"/>
    <w:rsid w:val="00801BB1"/>
    <w:rsid w:val="00813E89"/>
    <w:rsid w:val="00815254"/>
    <w:rsid w:val="008222EA"/>
    <w:rsid w:val="00857F2A"/>
    <w:rsid w:val="0087046E"/>
    <w:rsid w:val="00871919"/>
    <w:rsid w:val="00892FFB"/>
    <w:rsid w:val="008B3DD0"/>
    <w:rsid w:val="008E13AC"/>
    <w:rsid w:val="008E15B1"/>
    <w:rsid w:val="008F6529"/>
    <w:rsid w:val="00901CA9"/>
    <w:rsid w:val="00905936"/>
    <w:rsid w:val="009650D2"/>
    <w:rsid w:val="009B7396"/>
    <w:rsid w:val="009D317A"/>
    <w:rsid w:val="009F088E"/>
    <w:rsid w:val="009F756D"/>
    <w:rsid w:val="00A34B3B"/>
    <w:rsid w:val="00A45184"/>
    <w:rsid w:val="00A56674"/>
    <w:rsid w:val="00A8387D"/>
    <w:rsid w:val="00AA17FD"/>
    <w:rsid w:val="00B077D5"/>
    <w:rsid w:val="00B40A15"/>
    <w:rsid w:val="00B81CC9"/>
    <w:rsid w:val="00BA7EA4"/>
    <w:rsid w:val="00BB3C8C"/>
    <w:rsid w:val="00C34707"/>
    <w:rsid w:val="00C91976"/>
    <w:rsid w:val="00C92ABA"/>
    <w:rsid w:val="00C97DED"/>
    <w:rsid w:val="00CA4412"/>
    <w:rsid w:val="00CC7B94"/>
    <w:rsid w:val="00D0664D"/>
    <w:rsid w:val="00D33DD2"/>
    <w:rsid w:val="00D41E83"/>
    <w:rsid w:val="00D65AE8"/>
    <w:rsid w:val="00DB28E9"/>
    <w:rsid w:val="00DD6A79"/>
    <w:rsid w:val="00DE1C82"/>
    <w:rsid w:val="00DE598B"/>
    <w:rsid w:val="00DF22E5"/>
    <w:rsid w:val="00E3324D"/>
    <w:rsid w:val="00E52213"/>
    <w:rsid w:val="00E7410E"/>
    <w:rsid w:val="00E937CA"/>
    <w:rsid w:val="00EC4433"/>
    <w:rsid w:val="00F04606"/>
    <w:rsid w:val="00F16BE2"/>
    <w:rsid w:val="00F3312E"/>
    <w:rsid w:val="00F5156B"/>
    <w:rsid w:val="00F57835"/>
    <w:rsid w:val="00F64421"/>
    <w:rsid w:val="00F65086"/>
    <w:rsid w:val="00F93028"/>
    <w:rsid w:val="00F93478"/>
    <w:rsid w:val="00F9481E"/>
    <w:rsid w:val="00F94C44"/>
    <w:rsid w:val="00FA17E4"/>
    <w:rsid w:val="00FA3F06"/>
    <w:rsid w:val="00FB349F"/>
    <w:rsid w:val="00FD2681"/>
    <w:rsid w:val="00FE6800"/>
    <w:rsid w:val="2406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4A6643"/>
  <w15:chartTrackingRefBased/>
  <w15:docId w15:val="{18F8A38A-82E9-44E6-88BF-7E4C7E30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E0"/>
    <w:pPr>
      <w:spacing w:before="160" w:line="276" w:lineRule="auto"/>
    </w:pPr>
    <w:rPr>
      <w:rFonts w:ascii="Century Gothic" w:hAnsi="Century Gothic"/>
    </w:r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FE6800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E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\Documents\Custom%20Office%20Templates\The%20Scholars%20Programme%20Word%20Document%20Template%20vCG%20(2).dotx" TargetMode="External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5" ma:contentTypeDescription="Create a new document." ma:contentTypeScope="" ma:versionID="4bc847351197877f5e7a864090cd843a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3d33d4c32dcafe52c7e61559eb58def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C36B6-3E65-461B-AFE4-F92961D4B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476B5-5554-40F7-9F9B-E3A9EACBD8FD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df3fe01b-edae-45d6-8912-1f7185d01246"/>
    <ds:schemaRef ds:uri="bde5bf4c-0265-428d-9ecc-96d53041770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A006E7-AB64-4287-AEDC-9A1DB099107A}"/>
</file>

<file path=docProps/app.xml><?xml version="1.0" encoding="utf-8"?>
<Properties xmlns="http://schemas.openxmlformats.org/officeDocument/2006/extended-properties" xmlns:vt="http://schemas.openxmlformats.org/officeDocument/2006/docPropsVTypes">
  <Template>The Scholars Programme Word Document Template vCG (2)</Template>
  <TotalTime>8</TotalTime>
  <Pages>2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</dc:creator>
  <cp:keywords/>
  <dc:description/>
  <cp:lastModifiedBy>Lauren Mottle</cp:lastModifiedBy>
  <cp:revision>2</cp:revision>
  <dcterms:created xsi:type="dcterms:W3CDTF">2020-07-20T10:24:00Z</dcterms:created>
  <dcterms:modified xsi:type="dcterms:W3CDTF">2020-07-20T10:24:00Z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