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A684" w14:textId="77777777" w:rsidR="00224D44" w:rsidRDefault="00224D44" w:rsidP="00224D44">
      <w:pPr>
        <w:pStyle w:val="Title"/>
      </w:pPr>
      <w:r>
        <w:t>Mark Scheme</w:t>
      </w:r>
    </w:p>
    <w:p w14:paraId="61D71C44" w14:textId="77777777" w:rsidR="00492276" w:rsidRDefault="00492276">
      <w:pPr>
        <w:rPr>
          <w:b/>
          <w:sz w:val="36"/>
          <w:szCs w:val="36"/>
        </w:rPr>
      </w:pPr>
    </w:p>
    <w:p w14:paraId="0294A6C2" w14:textId="77777777" w:rsidR="0046479D" w:rsidRPr="00997361" w:rsidRDefault="00E10AF4">
      <w:pPr>
        <w:rPr>
          <w:b/>
          <w:sz w:val="36"/>
          <w:szCs w:val="36"/>
        </w:rPr>
      </w:pPr>
      <w:bookmarkStart w:id="0" w:name="_GoBack"/>
      <w:bookmarkEnd w:id="0"/>
      <w:r w:rsidRPr="00997361">
        <w:rPr>
          <w:b/>
          <w:sz w:val="36"/>
          <w:szCs w:val="36"/>
        </w:rPr>
        <w:t xml:space="preserve">Final Assignment </w:t>
      </w:r>
    </w:p>
    <w:p w14:paraId="0294A6C3" w14:textId="77777777" w:rsidR="00E10AF4" w:rsidRPr="00997361" w:rsidRDefault="00E10AF4">
      <w:pPr>
        <w:rPr>
          <w:b/>
          <w:sz w:val="28"/>
          <w:szCs w:val="28"/>
        </w:rPr>
      </w:pPr>
      <w:r w:rsidRPr="00997361">
        <w:rPr>
          <w:b/>
          <w:sz w:val="28"/>
          <w:szCs w:val="28"/>
        </w:rPr>
        <w:t>Maths problems</w:t>
      </w:r>
    </w:p>
    <w:p w14:paraId="0294A6C4" w14:textId="77777777" w:rsidR="00E10AF4" w:rsidRPr="00035A67" w:rsidRDefault="00E10AF4">
      <w:r w:rsidRPr="00035A67">
        <w:t xml:space="preserve">1. </w:t>
      </w:r>
      <w:r w:rsidR="00035A67" w:rsidRPr="00035A67">
        <w:t xml:space="preserve"> [</w:t>
      </w:r>
      <w:r w:rsidR="00143994">
        <w:t>2100</w:t>
      </w:r>
      <w:r w:rsidR="00035A67" w:rsidRPr="00035A67">
        <w:t>/93] ans</w:t>
      </w:r>
      <w:r w:rsidR="00035A67">
        <w:t xml:space="preserve"> </w:t>
      </w:r>
      <w:r w:rsidR="00035A67" w:rsidRPr="00035A67">
        <w:t>=</w:t>
      </w:r>
      <w:r w:rsidR="00035A67">
        <w:t xml:space="preserve"> </w:t>
      </w:r>
      <w:r w:rsidR="00035A67" w:rsidRPr="00035A67">
        <w:rPr>
          <w:rStyle w:val="cwcot"/>
          <w:rFonts w:cs="Arial"/>
          <w:color w:val="222222"/>
        </w:rPr>
        <w:t>22.</w:t>
      </w:r>
      <w:r w:rsidR="00035A67">
        <w:rPr>
          <w:rStyle w:val="cwcot"/>
          <w:rFonts w:cs="Arial"/>
          <w:color w:val="222222"/>
        </w:rPr>
        <w:t>58 (rounded to 2dp)</w:t>
      </w:r>
    </w:p>
    <w:p w14:paraId="0294A6C5" w14:textId="77777777" w:rsidR="00035A67" w:rsidRDefault="00035A67">
      <w:r w:rsidRPr="00035A67">
        <w:t xml:space="preserve">2. </w:t>
      </w:r>
    </w:p>
    <w:p w14:paraId="0294A6C6" w14:textId="77777777" w:rsidR="00143994" w:rsidRDefault="002E6448">
      <w:r>
        <w:t xml:space="preserve">a) </w:t>
      </w:r>
      <w:r w:rsidR="00AF2ACF">
        <w:t>[40*0.5*150</w:t>
      </w:r>
      <w:r w:rsidR="00143994">
        <w:t>] ans= 30</w:t>
      </w:r>
      <w:r w:rsidR="00AF2ACF">
        <w:t>00</w:t>
      </w:r>
      <w:r w:rsidR="00143994">
        <w:t>cm³</w:t>
      </w:r>
    </w:p>
    <w:p w14:paraId="0294A6C7" w14:textId="77777777" w:rsidR="00143994" w:rsidRPr="001B5672" w:rsidRDefault="00143994">
      <w:r>
        <w:t xml:space="preserve">b) </w:t>
      </w:r>
      <w:r w:rsidR="00AF2ACF">
        <w:t>[3000*2.</w:t>
      </w:r>
      <w:r w:rsidR="00AF2ACF" w:rsidRPr="001B5672">
        <w:t>53/1000] ans=7.59kg</w:t>
      </w:r>
      <w:r w:rsidR="004D473D" w:rsidRPr="001B5672">
        <w:t xml:space="preserve"> </w:t>
      </w:r>
    </w:p>
    <w:p w14:paraId="0294A6C8" w14:textId="77777777" w:rsidR="001B5672" w:rsidRDefault="00AF2ACF">
      <w:pPr>
        <w:rPr>
          <w:rStyle w:val="cwcot"/>
          <w:rFonts w:cs="Arial"/>
          <w:color w:val="222222"/>
        </w:rPr>
      </w:pPr>
      <w:r w:rsidRPr="001B5672">
        <w:t>3.</w:t>
      </w:r>
      <w:r w:rsidR="004D473D" w:rsidRPr="001B5672">
        <w:t xml:space="preserve"> </w:t>
      </w:r>
      <w:r w:rsidR="001B5672">
        <w:t>[</w:t>
      </w:r>
      <w:r w:rsidR="004D473D" w:rsidRPr="001B5672">
        <w:t>385000*2*π = 2419026.3432641406</w:t>
      </w:r>
      <w:r w:rsidR="001B5672" w:rsidRPr="001B5672">
        <w:t xml:space="preserve"> </w:t>
      </w:r>
      <w:r w:rsidR="004D473D" w:rsidRPr="001B5672">
        <w:rPr>
          <w:b/>
        </w:rPr>
        <w:t>then</w:t>
      </w:r>
      <w:r w:rsidR="004D473D" w:rsidRPr="001B5672">
        <w:t xml:space="preserve"> 2419026.3432641406/28</w:t>
      </w:r>
      <w:r w:rsidR="001B5672" w:rsidRPr="001B5672">
        <w:t xml:space="preserve"> = </w:t>
      </w:r>
      <w:r w:rsidR="001B5672" w:rsidRPr="001B5672">
        <w:rPr>
          <w:rStyle w:val="cwcot"/>
          <w:rFonts w:cs="Arial"/>
          <w:color w:val="222222"/>
        </w:rPr>
        <w:t xml:space="preserve">86393.7979737 </w:t>
      </w:r>
      <w:r w:rsidR="001B5672" w:rsidRPr="001B5672">
        <w:rPr>
          <w:rStyle w:val="cwcot"/>
          <w:rFonts w:cs="Arial"/>
          <w:b/>
          <w:color w:val="222222"/>
        </w:rPr>
        <w:t xml:space="preserve">then </w:t>
      </w:r>
      <w:r w:rsidR="001B5672" w:rsidRPr="001B5672">
        <w:rPr>
          <w:rStyle w:val="cwcot"/>
          <w:rFonts w:cs="Arial"/>
          <w:color w:val="222222"/>
        </w:rPr>
        <w:t xml:space="preserve">86393.7979737/24 = 3599.74158224 </w:t>
      </w:r>
      <w:r w:rsidR="001B5672" w:rsidRPr="001B5672">
        <w:rPr>
          <w:rStyle w:val="cwcot"/>
          <w:rFonts w:cs="Arial"/>
          <w:b/>
          <w:color w:val="222222"/>
        </w:rPr>
        <w:t xml:space="preserve">then </w:t>
      </w:r>
      <w:r w:rsidR="001B5672" w:rsidRPr="001B5672">
        <w:rPr>
          <w:rStyle w:val="cwcot"/>
          <w:rFonts w:cs="Arial"/>
          <w:color w:val="222222"/>
        </w:rPr>
        <w:t>3599.74158224/60 = 59.9956930373</w:t>
      </w:r>
      <w:r w:rsidR="001B5672">
        <w:rPr>
          <w:rStyle w:val="cwcot"/>
          <w:rFonts w:cs="Arial"/>
          <w:color w:val="222222"/>
        </w:rPr>
        <w:t xml:space="preserve"> </w:t>
      </w:r>
      <w:r w:rsidR="001B5672" w:rsidRPr="001B5672">
        <w:rPr>
          <w:rStyle w:val="cwcot"/>
          <w:rFonts w:cs="Arial"/>
          <w:b/>
          <w:color w:val="222222"/>
        </w:rPr>
        <w:t>then</w:t>
      </w:r>
      <w:r w:rsidR="001B5672">
        <w:rPr>
          <w:rStyle w:val="cwcot"/>
          <w:rFonts w:cs="Arial"/>
          <w:color w:val="222222"/>
        </w:rPr>
        <w:t xml:space="preserve"> </w:t>
      </w:r>
      <w:r w:rsidR="001B5672" w:rsidRPr="001B5672">
        <w:rPr>
          <w:rStyle w:val="cwcot"/>
          <w:rFonts w:cs="Arial"/>
          <w:color w:val="222222"/>
        </w:rPr>
        <w:t>59.9956930373</w:t>
      </w:r>
      <w:r w:rsidR="001B5672">
        <w:rPr>
          <w:rStyle w:val="cwcot"/>
          <w:rFonts w:cs="Arial"/>
          <w:color w:val="222222"/>
        </w:rPr>
        <w:t>/</w:t>
      </w:r>
      <w:r w:rsidR="001B5672" w:rsidRPr="001B5672">
        <w:rPr>
          <w:rStyle w:val="cwcot"/>
          <w:rFonts w:cs="Arial"/>
          <w:color w:val="222222"/>
        </w:rPr>
        <w:t>60 = 0.99992821728</w:t>
      </w:r>
      <w:r w:rsidR="001B5672">
        <w:rPr>
          <w:rStyle w:val="cwcot"/>
          <w:rFonts w:cs="Arial"/>
          <w:color w:val="222222"/>
        </w:rPr>
        <w:t xml:space="preserve"> </w:t>
      </w:r>
      <w:r w:rsidR="001B5672" w:rsidRPr="001B5672">
        <w:rPr>
          <w:rStyle w:val="cwcot"/>
          <w:rFonts w:cs="Arial"/>
          <w:b/>
          <w:color w:val="222222"/>
        </w:rPr>
        <w:t>then</w:t>
      </w:r>
      <w:r w:rsidR="001B5672">
        <w:rPr>
          <w:rStyle w:val="cwcot"/>
          <w:rFonts w:cs="Arial"/>
          <w:color w:val="222222"/>
        </w:rPr>
        <w:t xml:space="preserve"> </w:t>
      </w:r>
      <w:r w:rsidR="001B5672" w:rsidRPr="001B5672">
        <w:rPr>
          <w:rStyle w:val="cwcot"/>
          <w:rFonts w:cs="Arial"/>
          <w:color w:val="222222"/>
        </w:rPr>
        <w:t>0.99992821728</w:t>
      </w:r>
      <w:r w:rsidR="001B5672">
        <w:rPr>
          <w:rStyle w:val="cwcot"/>
          <w:rFonts w:cs="Arial"/>
          <w:color w:val="222222"/>
        </w:rPr>
        <w:t>*1000 (to get metres per second)] ans = 999.93 (rounded to 2dp)</w:t>
      </w:r>
    </w:p>
    <w:p w14:paraId="0294A6C9" w14:textId="77777777" w:rsidR="001B5672" w:rsidRDefault="001B5672">
      <w:pPr>
        <w:rPr>
          <w:rStyle w:val="cwcot"/>
          <w:rFonts w:cs="Arial"/>
          <w:color w:val="222222"/>
        </w:rPr>
      </w:pPr>
      <w:r>
        <w:rPr>
          <w:rStyle w:val="cwcot"/>
          <w:rFonts w:cs="Arial"/>
          <w:color w:val="222222"/>
        </w:rPr>
        <w:t xml:space="preserve">4. </w:t>
      </w:r>
    </w:p>
    <w:p w14:paraId="0294A6CA" w14:textId="77777777" w:rsidR="00EB4249" w:rsidRDefault="00EB4249">
      <w:r>
        <w:rPr>
          <w:rStyle w:val="cwcot"/>
          <w:rFonts w:cs="Arial"/>
          <w:color w:val="222222"/>
        </w:rPr>
        <w:t>a) [</w:t>
      </w:r>
      <w:r w:rsidRPr="001B5672">
        <w:t>π</w:t>
      </w:r>
      <w:r>
        <w:t>*1.13²*0.32] ans=1.28</w:t>
      </w:r>
      <w:r w:rsidR="00E834AB">
        <w:t>cm³</w:t>
      </w:r>
      <w:r>
        <w:t xml:space="preserve"> (rounded to 2dp)</w:t>
      </w:r>
    </w:p>
    <w:p w14:paraId="0294A6CB" w14:textId="77777777" w:rsidR="00C91079" w:rsidRDefault="00C91079">
      <w:r>
        <w:t>b) The density of a pound coin can be worked out in the following way:</w:t>
      </w:r>
    </w:p>
    <w:p w14:paraId="0294A6CC" w14:textId="77777777" w:rsidR="00C91079" w:rsidRDefault="00C91079">
      <w:r>
        <w:t>[9.5/1.28=7.42g/cm³]</w:t>
      </w:r>
    </w:p>
    <w:p w14:paraId="0294A6CD" w14:textId="77777777" w:rsidR="007014D2" w:rsidRDefault="00062786">
      <w:r>
        <w:t xml:space="preserve">This </w:t>
      </w:r>
      <w:r w:rsidR="007014D2">
        <w:t>m</w:t>
      </w:r>
      <w:r>
        <w:t>eans</w:t>
      </w:r>
      <w:r w:rsidR="00C91079">
        <w:t xml:space="preserve"> that a pound coin would float in liquid mercury because l</w:t>
      </w:r>
      <w:r w:rsidR="007014D2">
        <w:t xml:space="preserve">iquid mercury is denser </w:t>
      </w:r>
      <w:r>
        <w:t>(at 13</w:t>
      </w:r>
      <w:r w:rsidR="00BA6B26">
        <w:t>.5</w:t>
      </w:r>
      <w:r>
        <w:t xml:space="preserve">g/cm³) </w:t>
      </w:r>
      <w:r w:rsidR="007014D2">
        <w:t>than a</w:t>
      </w:r>
      <w:r w:rsidR="00C91079">
        <w:t xml:space="preserve"> pound coin.</w:t>
      </w:r>
    </w:p>
    <w:p w14:paraId="0294A6CE" w14:textId="77777777" w:rsidR="0068143A" w:rsidRPr="0068143A" w:rsidRDefault="0068143A">
      <w:r>
        <w:t>5.</w:t>
      </w:r>
    </w:p>
    <w:p w14:paraId="0294A6CF" w14:textId="77777777" w:rsidR="0068143A" w:rsidRDefault="0068143A" w:rsidP="00246B8E">
      <w:pPr>
        <w:textAlignment w:val="bottom"/>
      </w:pPr>
      <w:r w:rsidRPr="0068143A">
        <w:t>a) I need the volume first [</w:t>
      </w:r>
      <w:r w:rsidR="00246B8E">
        <w:t>4.7/10</w:t>
      </w:r>
      <w:r w:rsidR="00924830">
        <w:t xml:space="preserve"> to get 0.47cm</w:t>
      </w:r>
      <w:r w:rsidR="00246B8E">
        <w:t xml:space="preserve"> </w:t>
      </w:r>
      <w:r w:rsidR="00246B8E" w:rsidRPr="00246B8E">
        <w:rPr>
          <w:b/>
        </w:rPr>
        <w:t xml:space="preserve">then </w:t>
      </w:r>
      <w:r w:rsidRPr="0068143A">
        <w:t>(4/3)</w:t>
      </w:r>
      <w:r w:rsidR="00924830">
        <w:t>*π</w:t>
      </w:r>
      <w:r w:rsidR="00246B8E">
        <w:t>*0</w:t>
      </w:r>
      <w:r w:rsidRPr="0068143A">
        <w:t>.</w:t>
      </w:r>
      <w:r w:rsidR="00246B8E">
        <w:t>4</w:t>
      </w:r>
      <w:r w:rsidRPr="0068143A">
        <w:t>7³ =</w:t>
      </w:r>
      <w:r w:rsidR="00246B8E" w:rsidRPr="00246B8E">
        <w:rPr>
          <w:rFonts w:eastAsia="Times New Roman" w:cs="Arial"/>
          <w:color w:val="222222"/>
          <w:lang w:eastAsia="en-GB"/>
        </w:rPr>
        <w:t>0.43489</w:t>
      </w:r>
      <w:r w:rsidRPr="0068143A">
        <w:t>]</w:t>
      </w:r>
      <w:r>
        <w:t>. I then use volume and density to get the mass [</w:t>
      </w:r>
      <w:r w:rsidR="00246B8E" w:rsidRPr="00246B8E">
        <w:rPr>
          <w:rFonts w:eastAsia="Times New Roman" w:cs="Arial"/>
          <w:color w:val="222222"/>
          <w:lang w:eastAsia="en-GB"/>
        </w:rPr>
        <w:t>0.43489</w:t>
      </w:r>
      <w:r>
        <w:t>*</w:t>
      </w:r>
      <w:r w:rsidR="00246B8E">
        <w:t>11.3]</w:t>
      </w:r>
      <w:r w:rsidR="003A5DD1">
        <w:t xml:space="preserve"> ans = 4.91g (rounded to 2dp)</w:t>
      </w:r>
    </w:p>
    <w:p w14:paraId="0294A6D0" w14:textId="77777777" w:rsidR="00924830" w:rsidRDefault="00924830" w:rsidP="00246B8E">
      <w:pPr>
        <w:textAlignment w:val="bottom"/>
      </w:pPr>
      <w:r>
        <w:t>b)</w:t>
      </w:r>
      <w:r w:rsidR="00112B8C">
        <w:t xml:space="preserve"> [</w:t>
      </w:r>
      <w:r w:rsidR="00777B55">
        <w:t>(</w:t>
      </w:r>
      <w:r w:rsidR="00112B8C">
        <w:t>4.7*3</w:t>
      </w:r>
      <w:r w:rsidR="00777B55">
        <w:t>)/10 - The /10 to give me a cm value] a</w:t>
      </w:r>
      <w:r w:rsidR="00112B8C">
        <w:t>ns = 1.41cm</w:t>
      </w:r>
    </w:p>
    <w:p w14:paraId="0294A6D1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2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3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4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5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6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7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8" w14:textId="77777777" w:rsidR="00CB290A" w:rsidRDefault="00CB290A" w:rsidP="00246B8E">
      <w:pPr>
        <w:textAlignment w:val="bottom"/>
        <w:rPr>
          <w:b/>
          <w:sz w:val="28"/>
          <w:szCs w:val="28"/>
        </w:rPr>
      </w:pPr>
    </w:p>
    <w:p w14:paraId="0294A6D9" w14:textId="77777777" w:rsidR="00997361" w:rsidRPr="00997361" w:rsidRDefault="00997361" w:rsidP="00246B8E">
      <w:pPr>
        <w:textAlignment w:val="bottom"/>
        <w:rPr>
          <w:b/>
          <w:sz w:val="28"/>
          <w:szCs w:val="28"/>
        </w:rPr>
      </w:pPr>
      <w:r w:rsidRPr="00997361">
        <w:rPr>
          <w:b/>
          <w:sz w:val="28"/>
          <w:szCs w:val="28"/>
        </w:rPr>
        <w:t>Research Problems</w:t>
      </w:r>
    </w:p>
    <w:p w14:paraId="0294A6DA" w14:textId="77777777" w:rsidR="00E4418F" w:rsidRDefault="00997361" w:rsidP="00E4418F">
      <w:pPr>
        <w:textAlignment w:val="bottom"/>
        <w:rPr>
          <w:b/>
        </w:rPr>
      </w:pPr>
      <w:r w:rsidRPr="00997361">
        <w:rPr>
          <w:b/>
        </w:rPr>
        <w:t>If you ha</w:t>
      </w:r>
      <w:r w:rsidR="008A5B5F">
        <w:rPr>
          <w:b/>
        </w:rPr>
        <w:t xml:space="preserve">d a large enough tank of water </w:t>
      </w:r>
      <w:r w:rsidRPr="00997361">
        <w:rPr>
          <w:b/>
        </w:rPr>
        <w:t>would the sun float?</w:t>
      </w:r>
    </w:p>
    <w:p w14:paraId="0294A6DB" w14:textId="77777777" w:rsidR="00334C28" w:rsidRPr="0056003B" w:rsidRDefault="00334C28" w:rsidP="00E4418F">
      <w:pPr>
        <w:textAlignment w:val="bottom"/>
      </w:pPr>
      <w:r w:rsidRPr="0056003B">
        <w:lastRenderedPageBreak/>
        <w:t>The sun will certain</w:t>
      </w:r>
      <w:r w:rsidR="00A10FAE" w:rsidRPr="0056003B">
        <w:t>ly not float in a tank of water. If you could get a large enough tank of water the sun w</w:t>
      </w:r>
      <w:r w:rsidR="00EE318E" w:rsidRPr="0056003B">
        <w:t xml:space="preserve">ould evaporate all of the water. In </w:t>
      </w:r>
      <w:r w:rsidR="004338E4">
        <w:t>fact dipping the sun in water would</w:t>
      </w:r>
      <w:r w:rsidR="00EE318E" w:rsidRPr="0056003B">
        <w:t xml:space="preserve"> make it hotter as the sun heats up the water to such an extent that it breaks apart at the atomic level. The hydrogen and oxygen atoms from the water</w:t>
      </w:r>
      <w:r w:rsidR="00D85FD5" w:rsidRPr="0056003B">
        <w:t xml:space="preserve"> will be absorbed into the sun.</w:t>
      </w:r>
    </w:p>
    <w:p w14:paraId="0294A6DC" w14:textId="77777777" w:rsidR="00D574A0" w:rsidRPr="0056003B" w:rsidRDefault="00D574A0" w:rsidP="00E4418F">
      <w:pPr>
        <w:textAlignment w:val="bottom"/>
      </w:pPr>
      <w:r w:rsidRPr="0056003B">
        <w:t>But even you suspend belief and ignore the suns great heat and you miraculously produce a tank full of water big enough</w:t>
      </w:r>
      <w:r w:rsidR="00945D40" w:rsidRPr="0056003B">
        <w:t>,</w:t>
      </w:r>
      <w:r w:rsidR="00172741" w:rsidRPr="0056003B">
        <w:t xml:space="preserve"> </w:t>
      </w:r>
      <w:r w:rsidRPr="0056003B">
        <w:t xml:space="preserve">the sun would still not float in </w:t>
      </w:r>
      <w:r w:rsidR="00D85FD5" w:rsidRPr="0056003B">
        <w:t xml:space="preserve">water.  Here </w:t>
      </w:r>
      <w:r w:rsidR="00172741" w:rsidRPr="0056003B">
        <w:t>is how it is proved</w:t>
      </w:r>
      <w:r w:rsidR="00D85FD5" w:rsidRPr="0056003B">
        <w:t>.</w:t>
      </w:r>
    </w:p>
    <w:p w14:paraId="0294A6DD" w14:textId="77777777" w:rsidR="00D85FD5" w:rsidRPr="0056003B" w:rsidRDefault="00D85FD5" w:rsidP="00D85FD5">
      <w:pPr>
        <w:pStyle w:val="ListParagraph"/>
        <w:numPr>
          <w:ilvl w:val="0"/>
          <w:numId w:val="1"/>
        </w:numPr>
        <w:textAlignment w:val="bottom"/>
      </w:pPr>
      <w:r w:rsidRPr="0056003B">
        <w:t>The suns radius is 696,000km. From that it’s necessary to calculate the volume using the following calculation:</w:t>
      </w:r>
    </w:p>
    <w:p w14:paraId="0294A6DE" w14:textId="77777777" w:rsidR="00D85FD5" w:rsidRPr="0056003B" w:rsidRDefault="00D85FD5" w:rsidP="00D85FD5">
      <w:pPr>
        <w:pStyle w:val="ListParagraph"/>
        <w:textAlignment w:val="bottom"/>
      </w:pPr>
      <w:r w:rsidRPr="0056003B">
        <w:t>4</w:t>
      </w:r>
      <w:r w:rsidR="002946E7" w:rsidRPr="0056003B">
        <w:t>/3</w:t>
      </w:r>
      <w:r w:rsidRPr="0056003B">
        <w:t>*π*696000³</w:t>
      </w:r>
    </w:p>
    <w:p w14:paraId="0294A6DF" w14:textId="77777777" w:rsidR="00D85FD5" w:rsidRPr="0056003B" w:rsidRDefault="00D85FD5" w:rsidP="00D85FD5">
      <w:pPr>
        <w:pStyle w:val="ListParagraph"/>
        <w:textAlignment w:val="bottom"/>
      </w:pPr>
      <w:r w:rsidRPr="0056003B">
        <w:t xml:space="preserve">The answer is </w:t>
      </w:r>
      <w:r w:rsidR="00D2703B" w:rsidRPr="00D2703B">
        <w:t>1412265429105895845.1420952274395836</w:t>
      </w:r>
      <w:r w:rsidR="008D4261" w:rsidRPr="0056003B">
        <w:t>km³</w:t>
      </w:r>
    </w:p>
    <w:p w14:paraId="0294A6E0" w14:textId="77777777" w:rsidR="004E2E4F" w:rsidRPr="0056003B" w:rsidRDefault="006A051F" w:rsidP="004E2E4F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approximate mass of the sun is </w:t>
      </w:r>
      <w:r w:rsidR="00D2703B" w:rsidRPr="00D2703B">
        <w:rPr>
          <w:rStyle w:val="st1"/>
          <w:rFonts w:cs="Arial"/>
        </w:rPr>
        <w:t>1989000000000000000000000000000</w:t>
      </w:r>
      <w:r w:rsidR="00B7452A" w:rsidRPr="0056003B">
        <w:rPr>
          <w:rStyle w:val="st1"/>
          <w:rFonts w:cs="Arial"/>
        </w:rPr>
        <w:t>k</w:t>
      </w:r>
      <w:r w:rsidR="00174EDA" w:rsidRPr="0056003B">
        <w:t>g</w:t>
      </w:r>
    </w:p>
    <w:p w14:paraId="0294A6E1" w14:textId="77777777" w:rsidR="00004251" w:rsidRPr="0056003B" w:rsidRDefault="00004251" w:rsidP="006A051F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mass divided by the volume gives a density of </w:t>
      </w:r>
      <w:r w:rsidR="0011264B" w:rsidRPr="0011264B">
        <w:t>1408375478863.94</w:t>
      </w:r>
      <w:r w:rsidRPr="0056003B">
        <w:t>kg</w:t>
      </w:r>
      <w:r w:rsidR="0011264B">
        <w:t>/k</w:t>
      </w:r>
      <w:r w:rsidRPr="0056003B">
        <w:t>m³</w:t>
      </w:r>
    </w:p>
    <w:p w14:paraId="0294A6E2" w14:textId="77777777" w:rsidR="006A051F" w:rsidRPr="0056003B" w:rsidRDefault="0078381B" w:rsidP="006A051F">
      <w:pPr>
        <w:pStyle w:val="ListParagraph"/>
        <w:numPr>
          <w:ilvl w:val="0"/>
          <w:numId w:val="1"/>
        </w:numPr>
        <w:textAlignment w:val="bottom"/>
      </w:pPr>
      <w:r>
        <w:t>When this is converted to a g/cm³</w:t>
      </w:r>
      <w:r w:rsidR="00004251" w:rsidRPr="0056003B">
        <w:t xml:space="preserve"> </w:t>
      </w:r>
      <w:r w:rsidR="0062297D">
        <w:t xml:space="preserve">figure </w:t>
      </w:r>
      <w:r w:rsidR="00C03A30">
        <w:t xml:space="preserve">(divide the kg/km³ by 1,000,000,000,000) </w:t>
      </w:r>
      <w:r w:rsidR="0062297D">
        <w:t xml:space="preserve">the </w:t>
      </w:r>
      <w:r w:rsidR="00004251" w:rsidRPr="0056003B">
        <w:t xml:space="preserve">result is </w:t>
      </w:r>
      <w:r w:rsidR="00172741" w:rsidRPr="0056003B">
        <w:t>1.41g/cm³</w:t>
      </w:r>
      <w:r w:rsidR="00D93012" w:rsidRPr="0056003B">
        <w:t xml:space="preserve"> (rounded to 2dp)</w:t>
      </w:r>
    </w:p>
    <w:p w14:paraId="0294A6E3" w14:textId="77777777" w:rsidR="00172741" w:rsidRPr="0056003B" w:rsidRDefault="00172741" w:rsidP="006A051F">
      <w:pPr>
        <w:pStyle w:val="ListParagraph"/>
        <w:numPr>
          <w:ilvl w:val="0"/>
          <w:numId w:val="1"/>
        </w:numPr>
        <w:textAlignment w:val="bottom"/>
      </w:pPr>
      <w:r w:rsidRPr="0056003B">
        <w:t>The density of water is 1g/cm³</w:t>
      </w:r>
    </w:p>
    <w:p w14:paraId="0294A6E4" w14:textId="77777777" w:rsidR="0068143A" w:rsidRPr="0056003B" w:rsidRDefault="00BC0724" w:rsidP="00E4418F">
      <w:pPr>
        <w:textAlignment w:val="bottom"/>
        <w:rPr>
          <w:rFonts w:cs="Arial"/>
        </w:rPr>
      </w:pPr>
      <w:r w:rsidRPr="0056003B">
        <w:t>So</w:t>
      </w:r>
      <w:r w:rsidR="00172741" w:rsidRPr="0056003B">
        <w:t xml:space="preserve"> sun</w:t>
      </w:r>
      <w:r w:rsidRPr="0056003B">
        <w:t xml:space="preserve"> is clearly denser than water, and i</w:t>
      </w:r>
      <w:r w:rsidR="00172741" w:rsidRPr="0056003B">
        <w:t>f the sun were to be place</w:t>
      </w:r>
      <w:r w:rsidR="00012AD6" w:rsidRPr="0056003B">
        <w:t>d</w:t>
      </w:r>
      <w:r w:rsidRPr="0056003B">
        <w:t xml:space="preserve"> in an</w:t>
      </w:r>
      <w:r w:rsidR="00172741" w:rsidRPr="0056003B">
        <w:t xml:space="preserve"> imaginary super large swimming pool then it </w:t>
      </w:r>
      <w:r w:rsidR="008C6D00" w:rsidRPr="0056003B">
        <w:rPr>
          <w:rStyle w:val="nowrap1"/>
          <w:rFonts w:cs="Arial"/>
        </w:rPr>
        <w:t xml:space="preserve">would sink as the surrounding </w:t>
      </w:r>
      <w:r w:rsidR="00012AD6" w:rsidRPr="0056003B">
        <w:rPr>
          <w:rStyle w:val="nowrap1"/>
          <w:rFonts w:cs="Arial"/>
        </w:rPr>
        <w:t>water</w:t>
      </w:r>
      <w:r w:rsidR="008C6D00" w:rsidRPr="0056003B">
        <w:rPr>
          <w:rStyle w:val="nowrap1"/>
          <w:rFonts w:cs="Arial"/>
        </w:rPr>
        <w:t xml:space="preserve"> would be less dense.</w:t>
      </w:r>
    </w:p>
    <w:p w14:paraId="0294A6E5" w14:textId="77777777" w:rsidR="000C11E7" w:rsidRPr="0056003B" w:rsidRDefault="000C11E7">
      <w:pPr>
        <w:rPr>
          <w:b/>
          <w:color w:val="000000" w:themeColor="text1"/>
        </w:rPr>
      </w:pPr>
      <w:r w:rsidRPr="0056003B">
        <w:rPr>
          <w:b/>
          <w:color w:val="000000" w:themeColor="text1"/>
        </w:rPr>
        <w:t xml:space="preserve">Will </w:t>
      </w:r>
      <w:r w:rsidR="00C6535C" w:rsidRPr="0056003B">
        <w:rPr>
          <w:b/>
          <w:color w:val="000000" w:themeColor="text1"/>
        </w:rPr>
        <w:t xml:space="preserve">Vega, Rigel and Sirius A float </w:t>
      </w:r>
      <w:r w:rsidRPr="0056003B">
        <w:rPr>
          <w:b/>
          <w:color w:val="000000" w:themeColor="text1"/>
        </w:rPr>
        <w:t>in water?</w:t>
      </w:r>
    </w:p>
    <w:p w14:paraId="0294A6E6" w14:textId="77777777" w:rsidR="000C11E7" w:rsidRPr="0056003B" w:rsidRDefault="000C11E7">
      <w:r w:rsidRPr="0056003B">
        <w:t>Vega:</w:t>
      </w:r>
    </w:p>
    <w:p w14:paraId="0294A6E7" w14:textId="77777777" w:rsidR="00A50A06" w:rsidRPr="0056003B" w:rsidRDefault="003E6DC1" w:rsidP="00A50A06">
      <w:pPr>
        <w:pStyle w:val="ListParagraph"/>
        <w:numPr>
          <w:ilvl w:val="0"/>
          <w:numId w:val="1"/>
        </w:numPr>
        <w:textAlignment w:val="bottom"/>
      </w:pPr>
      <w:r w:rsidRPr="0056003B">
        <w:t>Vega’s</w:t>
      </w:r>
      <w:r w:rsidR="00A50A06" w:rsidRPr="0056003B">
        <w:t xml:space="preserve"> radius is </w:t>
      </w:r>
      <w:r w:rsidR="00A50A06" w:rsidRPr="0056003B">
        <w:rPr>
          <w:rFonts w:cs="Arial"/>
          <w:color w:val="000000" w:themeColor="text1"/>
        </w:rPr>
        <w:t>1,961,000,000</w:t>
      </w:r>
      <w:r w:rsidR="00A50A06" w:rsidRPr="0056003B">
        <w:t>km. From that it’s necessary to calculate the volume using the following calculation:</w:t>
      </w:r>
    </w:p>
    <w:p w14:paraId="0294A6E8" w14:textId="77777777" w:rsidR="00A50A06" w:rsidRPr="0056003B" w:rsidRDefault="00A50A06" w:rsidP="00700FB5">
      <w:pPr>
        <w:pStyle w:val="ListParagraph"/>
        <w:rPr>
          <w:rFonts w:cs="Arial"/>
          <w:color w:val="222222"/>
        </w:rPr>
      </w:pPr>
      <w:r w:rsidRPr="0056003B">
        <w:rPr>
          <w:rFonts w:cs="Arial"/>
          <w:color w:val="222222"/>
        </w:rPr>
        <w:t>4</w:t>
      </w:r>
      <w:r w:rsidR="00710B8B" w:rsidRPr="0056003B">
        <w:rPr>
          <w:rFonts w:cs="Arial"/>
          <w:color w:val="222222"/>
        </w:rPr>
        <w:t>/3</w:t>
      </w:r>
      <w:r w:rsidRPr="0056003B">
        <w:rPr>
          <w:rFonts w:cs="Arial"/>
          <w:color w:val="222222"/>
        </w:rPr>
        <w:t>*π*1961000000³</w:t>
      </w:r>
    </w:p>
    <w:p w14:paraId="0294A6E9" w14:textId="77777777" w:rsidR="003E6DC1" w:rsidRPr="0056003B" w:rsidRDefault="00A50A06" w:rsidP="005A3C99">
      <w:pPr>
        <w:pStyle w:val="ListParagraph"/>
        <w:textAlignment w:val="bottom"/>
      </w:pPr>
      <w:r w:rsidRPr="0056003B">
        <w:t xml:space="preserve">The answer is </w:t>
      </w:r>
      <w:r w:rsidR="009664A2" w:rsidRPr="009664A2">
        <w:rPr>
          <w:rFonts w:cs="Arial"/>
          <w:color w:val="222222"/>
        </w:rPr>
        <w:t>31587946247013819776332970241.1122289470169008</w:t>
      </w:r>
      <w:r w:rsidR="003E6DC1" w:rsidRPr="0056003B">
        <w:rPr>
          <w:rFonts w:cs="Arial"/>
          <w:color w:val="222222"/>
        </w:rPr>
        <w:t>km³</w:t>
      </w:r>
    </w:p>
    <w:p w14:paraId="0294A6EA" w14:textId="77777777" w:rsidR="00A50A06" w:rsidRPr="0056003B" w:rsidRDefault="00A50A06" w:rsidP="003E6DC1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approximate mass of the </w:t>
      </w:r>
      <w:r w:rsidR="003E6DC1" w:rsidRPr="0056003B">
        <w:t>Vega</w:t>
      </w:r>
      <w:r w:rsidRPr="0056003B">
        <w:t xml:space="preserve"> is </w:t>
      </w:r>
      <w:r w:rsidR="004A4961" w:rsidRPr="0056003B">
        <w:rPr>
          <w:rFonts w:cs="Arial"/>
          <w:color w:val="222222"/>
        </w:rPr>
        <w:t>4246000000000000000000000000000</w:t>
      </w:r>
      <w:r w:rsidR="00B7452A" w:rsidRPr="0056003B">
        <w:rPr>
          <w:rFonts w:cs="Arial"/>
          <w:color w:val="222222"/>
        </w:rPr>
        <w:t>k</w:t>
      </w:r>
      <w:r w:rsidR="003E6DC1" w:rsidRPr="0056003B">
        <w:rPr>
          <w:rFonts w:cs="Arial"/>
          <w:color w:val="222222"/>
        </w:rPr>
        <w:t>g</w:t>
      </w:r>
    </w:p>
    <w:p w14:paraId="0294A6EB" w14:textId="77777777" w:rsidR="000F0123" w:rsidRPr="0056003B" w:rsidRDefault="000F0123" w:rsidP="003E6DC1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mass divided by the volume gives a density of </w:t>
      </w:r>
      <w:r w:rsidR="009664A2" w:rsidRPr="009664A2">
        <w:t>134.4183622067989765216</w:t>
      </w:r>
      <w:r w:rsidR="001D1F28">
        <w:t>kg/k</w:t>
      </w:r>
      <w:r w:rsidR="004A4961" w:rsidRPr="0056003B">
        <w:t>m³</w:t>
      </w:r>
    </w:p>
    <w:p w14:paraId="0294A6EC" w14:textId="77777777" w:rsidR="00A50A06" w:rsidRPr="0056003B" w:rsidRDefault="00270360" w:rsidP="00A50A06">
      <w:pPr>
        <w:pStyle w:val="ListParagraph"/>
        <w:numPr>
          <w:ilvl w:val="0"/>
          <w:numId w:val="1"/>
        </w:numPr>
        <w:textAlignment w:val="bottom"/>
      </w:pPr>
      <w:r>
        <w:t>When this is converted to a g/cm³</w:t>
      </w:r>
      <w:r w:rsidRPr="0056003B">
        <w:t xml:space="preserve"> </w:t>
      </w:r>
      <w:r>
        <w:t xml:space="preserve">figure </w:t>
      </w:r>
      <w:r w:rsidR="00DF695D">
        <w:t xml:space="preserve">(divide the kg/km³ by 1,000,000,000,000) </w:t>
      </w:r>
      <w:r>
        <w:t xml:space="preserve">the </w:t>
      </w:r>
      <w:r w:rsidRPr="0056003B">
        <w:t xml:space="preserve">result is </w:t>
      </w:r>
      <w:r w:rsidR="00132AE6">
        <w:t>0.00000000</w:t>
      </w:r>
      <w:r w:rsidR="00BA1A1A">
        <w:rPr>
          <w:rFonts w:cs="Arial"/>
          <w:color w:val="222222"/>
        </w:rPr>
        <w:t>0134</w:t>
      </w:r>
      <w:r w:rsidR="003E6DC1" w:rsidRPr="0056003B">
        <w:rPr>
          <w:rFonts w:cs="Arial"/>
          <w:color w:val="222222"/>
        </w:rPr>
        <w:t>g</w:t>
      </w:r>
      <w:r w:rsidR="00E603F3" w:rsidRPr="0056003B">
        <w:t xml:space="preserve">/cm³ </w:t>
      </w:r>
      <w:r>
        <w:t xml:space="preserve">(rounded to </w:t>
      </w:r>
      <w:r w:rsidR="00132AE6">
        <w:t>1</w:t>
      </w:r>
      <w:r>
        <w:t>2</w:t>
      </w:r>
      <w:r w:rsidR="00A50A06" w:rsidRPr="0056003B">
        <w:t>dp)</w:t>
      </w:r>
    </w:p>
    <w:p w14:paraId="0294A6ED" w14:textId="77777777" w:rsidR="000C11E7" w:rsidRPr="0056003B" w:rsidRDefault="00A50A06" w:rsidP="00BE64B2">
      <w:pPr>
        <w:textAlignment w:val="bottom"/>
        <w:rPr>
          <w:rFonts w:cs="Arial"/>
          <w:color w:val="222222"/>
        </w:rPr>
      </w:pPr>
      <w:r w:rsidRPr="0056003B">
        <w:t>The density of water is 1g/cm³</w:t>
      </w:r>
      <w:r w:rsidR="003E6DC1" w:rsidRPr="0056003B">
        <w:t xml:space="preserve">. </w:t>
      </w:r>
      <w:r w:rsidR="00BE64B2" w:rsidRPr="0056003B">
        <w:rPr>
          <w:rFonts w:cs="Arial"/>
          <w:color w:val="222222"/>
        </w:rPr>
        <w:t xml:space="preserve">Therefore (if you suspend belief and ignore all other things) </w:t>
      </w:r>
      <w:r w:rsidR="00BE64B2">
        <w:rPr>
          <w:rFonts w:cs="Arial"/>
          <w:color w:val="222222"/>
        </w:rPr>
        <w:t>Vega</w:t>
      </w:r>
      <w:r w:rsidR="00BE64B2" w:rsidRPr="0056003B">
        <w:rPr>
          <w:rFonts w:cs="Arial"/>
          <w:color w:val="222222"/>
        </w:rPr>
        <w:t xml:space="preserve"> would float as it is </w:t>
      </w:r>
      <w:r w:rsidR="00BE64B2">
        <w:rPr>
          <w:rFonts w:cs="Arial"/>
          <w:color w:val="222222"/>
        </w:rPr>
        <w:t xml:space="preserve">far </w:t>
      </w:r>
      <w:r w:rsidR="00BE64B2" w:rsidRPr="0056003B">
        <w:rPr>
          <w:rFonts w:cs="Arial"/>
          <w:color w:val="222222"/>
        </w:rPr>
        <w:t>less dense than water</w:t>
      </w:r>
      <w:r w:rsidR="000C11E7" w:rsidRPr="0056003B">
        <w:rPr>
          <w:rFonts w:cs="Arial"/>
          <w:color w:val="222222"/>
        </w:rPr>
        <w:t>:</w:t>
      </w:r>
    </w:p>
    <w:p w14:paraId="0294A6EE" w14:textId="77777777" w:rsidR="00C34DDA" w:rsidRPr="0056003B" w:rsidRDefault="00C34DDA" w:rsidP="00C34DDA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Rigel’s radius is </w:t>
      </w:r>
      <w:r w:rsidRPr="0056003B">
        <w:rPr>
          <w:rFonts w:cs="Arial"/>
          <w:color w:val="222222"/>
        </w:rPr>
        <w:t>54,290,000,000km</w:t>
      </w:r>
      <w:r w:rsidRPr="0056003B">
        <w:t>. From that it’s necessary to calculate the volume using the following calculation:</w:t>
      </w:r>
    </w:p>
    <w:p w14:paraId="0294A6EF" w14:textId="77777777" w:rsidR="00C34DDA" w:rsidRPr="0056003B" w:rsidRDefault="00C34DDA" w:rsidP="00C34DDA">
      <w:pPr>
        <w:pStyle w:val="ListParagraph"/>
        <w:numPr>
          <w:ilvl w:val="0"/>
          <w:numId w:val="1"/>
        </w:numPr>
        <w:rPr>
          <w:rFonts w:cs="Arial"/>
          <w:color w:val="222222"/>
        </w:rPr>
      </w:pPr>
      <w:r w:rsidRPr="0056003B">
        <w:rPr>
          <w:rFonts w:cs="Arial"/>
          <w:color w:val="000000" w:themeColor="text1"/>
        </w:rPr>
        <w:t xml:space="preserve"> </w:t>
      </w:r>
      <w:r w:rsidRPr="0056003B">
        <w:rPr>
          <w:rFonts w:cs="Arial"/>
          <w:color w:val="222222"/>
        </w:rPr>
        <w:t>4</w:t>
      </w:r>
      <w:r w:rsidR="00F36696" w:rsidRPr="0056003B">
        <w:rPr>
          <w:rFonts w:cs="Arial"/>
          <w:color w:val="222222"/>
        </w:rPr>
        <w:t>/3</w:t>
      </w:r>
      <w:r w:rsidRPr="0056003B">
        <w:rPr>
          <w:rFonts w:cs="Arial"/>
          <w:color w:val="222222"/>
        </w:rPr>
        <w:t>*π*54290000000³</w:t>
      </w:r>
    </w:p>
    <w:p w14:paraId="0294A6F0" w14:textId="77777777" w:rsidR="00C34DDA" w:rsidRPr="0056003B" w:rsidRDefault="00C34DDA" w:rsidP="00C34DDA">
      <w:pPr>
        <w:pStyle w:val="ListParagraph"/>
        <w:textAlignment w:val="bottom"/>
      </w:pPr>
      <w:r w:rsidRPr="0056003B">
        <w:t xml:space="preserve">The answer is </w:t>
      </w:r>
      <w:r w:rsidR="00EB343A" w:rsidRPr="00EB343A">
        <w:rPr>
          <w:rFonts w:cs="Arial"/>
          <w:color w:val="000000" w:themeColor="text1"/>
        </w:rPr>
        <w:t>670267457528723316301745443424033.3733615883827413</w:t>
      </w:r>
      <w:r w:rsidRPr="0056003B">
        <w:rPr>
          <w:rFonts w:cs="Arial"/>
          <w:color w:val="000000" w:themeColor="text1"/>
        </w:rPr>
        <w:t xml:space="preserve">km³  </w:t>
      </w:r>
    </w:p>
    <w:p w14:paraId="0294A6F1" w14:textId="77777777" w:rsidR="00C34DDA" w:rsidRPr="0056003B" w:rsidRDefault="00C34DDA" w:rsidP="00C34DDA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approximate mass of the </w:t>
      </w:r>
      <w:r w:rsidR="00DF4A69" w:rsidRPr="0056003B">
        <w:t>Rigel</w:t>
      </w:r>
      <w:r w:rsidRPr="0056003B">
        <w:t xml:space="preserve"> is </w:t>
      </w:r>
      <w:r w:rsidR="00D53533" w:rsidRPr="0056003B">
        <w:rPr>
          <w:rFonts w:cs="Arial"/>
          <w:color w:val="000000" w:themeColor="text1"/>
        </w:rPr>
        <w:t>35800000000000000000000000000000k</w:t>
      </w:r>
      <w:r w:rsidR="00DF4A69" w:rsidRPr="0056003B">
        <w:rPr>
          <w:rFonts w:cs="Arial"/>
          <w:color w:val="000000" w:themeColor="text1"/>
        </w:rPr>
        <w:t>g</w:t>
      </w:r>
    </w:p>
    <w:p w14:paraId="0294A6F2" w14:textId="77777777" w:rsidR="007D1ECA" w:rsidRPr="0056003B" w:rsidRDefault="007D1ECA" w:rsidP="007D1ECA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mass divided by the volume gives a density of </w:t>
      </w:r>
      <w:r w:rsidR="00696F62" w:rsidRPr="00696F62">
        <w:t>0.0534115144602046328</w:t>
      </w:r>
      <w:r w:rsidR="0062388C">
        <w:t>kg/k</w:t>
      </w:r>
      <w:r w:rsidRPr="0056003B">
        <w:t>m³</w:t>
      </w:r>
    </w:p>
    <w:p w14:paraId="0294A6F3" w14:textId="77777777" w:rsidR="007D1ECA" w:rsidRPr="0056003B" w:rsidRDefault="00696F62" w:rsidP="007D1ECA">
      <w:pPr>
        <w:pStyle w:val="ListParagraph"/>
        <w:numPr>
          <w:ilvl w:val="0"/>
          <w:numId w:val="1"/>
        </w:numPr>
        <w:textAlignment w:val="bottom"/>
      </w:pPr>
      <w:r>
        <w:t>When this is converted to a g/cm³</w:t>
      </w:r>
      <w:r w:rsidRPr="0056003B">
        <w:t xml:space="preserve"> </w:t>
      </w:r>
      <w:r>
        <w:t xml:space="preserve">figure </w:t>
      </w:r>
      <w:r w:rsidR="00DF695D">
        <w:t xml:space="preserve">(divide the kg/km³ by 1,000,000,000,000) </w:t>
      </w:r>
      <w:r>
        <w:t xml:space="preserve">the </w:t>
      </w:r>
      <w:r w:rsidRPr="0056003B">
        <w:t>result is</w:t>
      </w:r>
      <w:r w:rsidR="007D1ECA" w:rsidRPr="0056003B">
        <w:t xml:space="preserve"> </w:t>
      </w:r>
      <w:r w:rsidR="00FD2F07">
        <w:t>0.0000000000000</w:t>
      </w:r>
      <w:r w:rsidR="006D2ECE" w:rsidRPr="006D2ECE">
        <w:t>5</w:t>
      </w:r>
      <w:r w:rsidR="00FD2F07">
        <w:t>3</w:t>
      </w:r>
      <w:r w:rsidR="007D1ECA" w:rsidRPr="0056003B">
        <w:rPr>
          <w:rFonts w:cs="Arial"/>
          <w:color w:val="222222"/>
        </w:rPr>
        <w:t>g</w:t>
      </w:r>
      <w:r w:rsidR="007D1ECA" w:rsidRPr="0056003B">
        <w:t xml:space="preserve">/cm³ </w:t>
      </w:r>
      <w:r w:rsidR="00FD2F07">
        <w:t>(rounded to 15</w:t>
      </w:r>
      <w:r w:rsidR="007D1ECA" w:rsidRPr="0056003B">
        <w:t>dp)</w:t>
      </w:r>
    </w:p>
    <w:p w14:paraId="0294A6F4" w14:textId="77777777" w:rsidR="00C34DDA" w:rsidRPr="0056003B" w:rsidRDefault="00C34DDA" w:rsidP="00DF4A69">
      <w:pPr>
        <w:textAlignment w:val="bottom"/>
        <w:rPr>
          <w:rFonts w:cs="Arial"/>
          <w:color w:val="222222"/>
        </w:rPr>
      </w:pPr>
      <w:r w:rsidRPr="0056003B">
        <w:t xml:space="preserve">The density of water is 1g/cm³. </w:t>
      </w:r>
      <w:r w:rsidRPr="0056003B">
        <w:rPr>
          <w:rFonts w:cs="Arial"/>
          <w:color w:val="222222"/>
        </w:rPr>
        <w:t>Therefore</w:t>
      </w:r>
      <w:r w:rsidR="00DF4A69" w:rsidRPr="0056003B">
        <w:rPr>
          <w:rFonts w:cs="Arial"/>
          <w:color w:val="222222"/>
        </w:rPr>
        <w:t xml:space="preserve"> (if you suspend belief and ignore all other things)</w:t>
      </w:r>
      <w:r w:rsidRPr="0056003B">
        <w:rPr>
          <w:rFonts w:cs="Arial"/>
          <w:color w:val="222222"/>
        </w:rPr>
        <w:t xml:space="preserve"> </w:t>
      </w:r>
      <w:r w:rsidR="00DF4A69" w:rsidRPr="0056003B">
        <w:rPr>
          <w:rFonts w:cs="Arial"/>
          <w:color w:val="222222"/>
        </w:rPr>
        <w:t>Rigel</w:t>
      </w:r>
      <w:r w:rsidRPr="0056003B">
        <w:rPr>
          <w:rFonts w:cs="Arial"/>
          <w:color w:val="222222"/>
        </w:rPr>
        <w:t xml:space="preserve"> would </w:t>
      </w:r>
      <w:r w:rsidR="00DF4A69" w:rsidRPr="0056003B">
        <w:rPr>
          <w:rFonts w:cs="Arial"/>
          <w:color w:val="222222"/>
        </w:rPr>
        <w:t>float</w:t>
      </w:r>
      <w:r w:rsidRPr="0056003B">
        <w:rPr>
          <w:rFonts w:cs="Arial"/>
          <w:color w:val="222222"/>
        </w:rPr>
        <w:t xml:space="preserve"> as it is </w:t>
      </w:r>
      <w:r w:rsidR="00FD2F07">
        <w:rPr>
          <w:rFonts w:cs="Arial"/>
          <w:color w:val="222222"/>
        </w:rPr>
        <w:t xml:space="preserve">far </w:t>
      </w:r>
      <w:r w:rsidR="00DF4A69" w:rsidRPr="0056003B">
        <w:rPr>
          <w:rFonts w:cs="Arial"/>
          <w:color w:val="222222"/>
        </w:rPr>
        <w:t>less dense than water</w:t>
      </w:r>
      <w:r w:rsidRPr="0056003B">
        <w:rPr>
          <w:rFonts w:cs="Arial"/>
          <w:color w:val="222222"/>
        </w:rPr>
        <w:t>.</w:t>
      </w:r>
    </w:p>
    <w:p w14:paraId="0294A6F5" w14:textId="77777777" w:rsidR="00C8306F" w:rsidRPr="0056003B" w:rsidRDefault="00C8306F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>Sirius</w:t>
      </w:r>
      <w:r w:rsidR="00DF4A69" w:rsidRPr="0056003B">
        <w:rPr>
          <w:rFonts w:cs="Arial"/>
          <w:color w:val="222222"/>
        </w:rPr>
        <w:t xml:space="preserve"> A</w:t>
      </w:r>
      <w:r w:rsidRPr="0056003B">
        <w:rPr>
          <w:rFonts w:cs="Arial"/>
          <w:color w:val="222222"/>
        </w:rPr>
        <w:t>:</w:t>
      </w:r>
    </w:p>
    <w:p w14:paraId="0294A6F6" w14:textId="77777777" w:rsidR="00DF4A69" w:rsidRPr="0056003B" w:rsidRDefault="00564148" w:rsidP="00DF4A69">
      <w:pPr>
        <w:pStyle w:val="ListParagraph"/>
        <w:numPr>
          <w:ilvl w:val="0"/>
          <w:numId w:val="1"/>
        </w:numPr>
        <w:textAlignment w:val="bottom"/>
      </w:pPr>
      <w:r w:rsidRPr="0056003B">
        <w:lastRenderedPageBreak/>
        <w:t>Sirius A</w:t>
      </w:r>
      <w:r w:rsidR="00DF4A69" w:rsidRPr="0056003B">
        <w:t xml:space="preserve">’s radius is </w:t>
      </w:r>
      <w:r w:rsidRPr="0056003B">
        <w:rPr>
          <w:rFonts w:cs="Arial"/>
          <w:color w:val="222222"/>
        </w:rPr>
        <w:t>1,191,000,000km</w:t>
      </w:r>
      <w:r w:rsidR="00DF4A69" w:rsidRPr="0056003B">
        <w:t>. From that it’s necessary to calculate the volume using the following calculation:</w:t>
      </w:r>
    </w:p>
    <w:p w14:paraId="0294A6F7" w14:textId="77777777" w:rsidR="00564148" w:rsidRPr="0056003B" w:rsidRDefault="003F39B4" w:rsidP="00DF4A69">
      <w:pPr>
        <w:pStyle w:val="ListParagraph"/>
        <w:textAlignment w:val="bottom"/>
        <w:rPr>
          <w:rFonts w:cs="Arial"/>
          <w:color w:val="222222"/>
        </w:rPr>
      </w:pPr>
      <w:r w:rsidRPr="0056003B">
        <w:rPr>
          <w:rFonts w:cs="Arial"/>
          <w:color w:val="222222"/>
        </w:rPr>
        <w:t>4/3</w:t>
      </w:r>
      <w:r w:rsidR="00564148" w:rsidRPr="0056003B">
        <w:rPr>
          <w:rFonts w:cs="Arial"/>
          <w:color w:val="222222"/>
        </w:rPr>
        <w:t>*π*1191000000³</w:t>
      </w:r>
    </w:p>
    <w:p w14:paraId="0294A6F8" w14:textId="77777777" w:rsidR="00DF4A69" w:rsidRPr="0056003B" w:rsidRDefault="00DF4A69" w:rsidP="00564148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answer is </w:t>
      </w:r>
      <w:r w:rsidR="00975546" w:rsidRPr="00975546">
        <w:t>7076587708304445162268113412.1448157387180695</w:t>
      </w:r>
      <w:r w:rsidR="00564148" w:rsidRPr="0056003B">
        <w:rPr>
          <w:rFonts w:cs="Arial"/>
          <w:color w:val="222222"/>
        </w:rPr>
        <w:t>km³</w:t>
      </w:r>
    </w:p>
    <w:p w14:paraId="0294A6F9" w14:textId="77777777" w:rsidR="009C67FF" w:rsidRPr="0056003B" w:rsidRDefault="009C67FF" w:rsidP="009C67FF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approximate mass of the </w:t>
      </w:r>
      <w:r>
        <w:t>Sirius A</w:t>
      </w:r>
      <w:r w:rsidRPr="0056003B">
        <w:t xml:space="preserve"> is </w:t>
      </w:r>
      <w:r w:rsidR="00A60ED6" w:rsidRPr="00A60ED6">
        <w:t>4018000000000000000000000000000</w:t>
      </w:r>
      <w:r w:rsidRPr="0056003B">
        <w:rPr>
          <w:rStyle w:val="st1"/>
          <w:rFonts w:cs="Arial"/>
        </w:rPr>
        <w:t>k</w:t>
      </w:r>
      <w:r w:rsidRPr="0056003B">
        <w:t>g</w:t>
      </w:r>
    </w:p>
    <w:p w14:paraId="0294A6FA" w14:textId="77777777" w:rsidR="009C67FF" w:rsidRPr="0056003B" w:rsidRDefault="009C67FF" w:rsidP="009C67FF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mass divided by the volume gives a density of </w:t>
      </w:r>
      <w:r w:rsidR="00975546" w:rsidRPr="00975546">
        <w:t>567.787776485104190311</w:t>
      </w:r>
      <w:r w:rsidR="00E62EFE">
        <w:t>kg/k</w:t>
      </w:r>
      <w:r w:rsidRPr="0056003B">
        <w:t>m³</w:t>
      </w:r>
    </w:p>
    <w:p w14:paraId="0294A6FB" w14:textId="77777777" w:rsidR="009C67FF" w:rsidRPr="0056003B" w:rsidRDefault="00975546" w:rsidP="009C67FF">
      <w:pPr>
        <w:pStyle w:val="ListParagraph"/>
        <w:numPr>
          <w:ilvl w:val="0"/>
          <w:numId w:val="1"/>
        </w:numPr>
        <w:textAlignment w:val="bottom"/>
      </w:pPr>
      <w:r>
        <w:t>When this is converted to a g/cm³</w:t>
      </w:r>
      <w:r w:rsidRPr="0056003B">
        <w:t xml:space="preserve"> </w:t>
      </w:r>
      <w:r>
        <w:t>figure</w:t>
      </w:r>
      <w:r w:rsidR="00DF695D">
        <w:t>(divide the kg/km³ by 1,000,000,000,000)</w:t>
      </w:r>
      <w:r>
        <w:t xml:space="preserve"> the </w:t>
      </w:r>
      <w:r w:rsidRPr="0056003B">
        <w:t>result is</w:t>
      </w:r>
      <w:r>
        <w:t xml:space="preserve"> </w:t>
      </w:r>
      <w:r w:rsidR="00E51928">
        <w:t>0.</w:t>
      </w:r>
      <w:r w:rsidR="0044094C">
        <w:t>000000000568</w:t>
      </w:r>
      <w:r w:rsidR="009C67FF" w:rsidRPr="0056003B">
        <w:t>g/cm³</w:t>
      </w:r>
      <w:r w:rsidR="0044094C">
        <w:t xml:space="preserve"> (rounded to 12</w:t>
      </w:r>
      <w:r w:rsidR="009C67FF" w:rsidRPr="0056003B">
        <w:t>dp)</w:t>
      </w:r>
    </w:p>
    <w:p w14:paraId="0294A6FC" w14:textId="77777777" w:rsidR="00DF4A69" w:rsidRPr="0056003B" w:rsidRDefault="009C67FF" w:rsidP="009C67FF">
      <w:pPr>
        <w:pStyle w:val="ListParagraph"/>
        <w:numPr>
          <w:ilvl w:val="0"/>
          <w:numId w:val="1"/>
        </w:numPr>
        <w:textAlignment w:val="bottom"/>
      </w:pPr>
      <w:r w:rsidRPr="0056003B">
        <w:t>The density of water is 1g/cm³</w:t>
      </w:r>
    </w:p>
    <w:p w14:paraId="0294A6FD" w14:textId="77777777" w:rsidR="00DF4A69" w:rsidRPr="0056003B" w:rsidRDefault="00DF4A69" w:rsidP="00DF4A69">
      <w:pPr>
        <w:textAlignment w:val="bottom"/>
        <w:rPr>
          <w:rFonts w:cs="Arial"/>
          <w:color w:val="222222"/>
        </w:rPr>
      </w:pPr>
      <w:r w:rsidRPr="0056003B">
        <w:t xml:space="preserve">The density of water is 1g/cm³. </w:t>
      </w:r>
      <w:r w:rsidR="00381721" w:rsidRPr="0056003B">
        <w:rPr>
          <w:rFonts w:cs="Arial"/>
          <w:color w:val="222222"/>
        </w:rPr>
        <w:t xml:space="preserve">Therefore (if you suspend belief and ignore all other things) </w:t>
      </w:r>
      <w:r w:rsidR="00381721">
        <w:rPr>
          <w:rFonts w:cs="Arial"/>
          <w:color w:val="222222"/>
        </w:rPr>
        <w:t>Sirius A</w:t>
      </w:r>
      <w:r w:rsidR="00381721" w:rsidRPr="0056003B">
        <w:rPr>
          <w:rFonts w:cs="Arial"/>
          <w:color w:val="222222"/>
        </w:rPr>
        <w:t xml:space="preserve"> would float as it is </w:t>
      </w:r>
      <w:r w:rsidR="00EC2F0A">
        <w:rPr>
          <w:rFonts w:cs="Arial"/>
          <w:color w:val="222222"/>
        </w:rPr>
        <w:t xml:space="preserve">far </w:t>
      </w:r>
      <w:r w:rsidR="00381721" w:rsidRPr="0056003B">
        <w:rPr>
          <w:rFonts w:cs="Arial"/>
          <w:color w:val="222222"/>
        </w:rPr>
        <w:t>less dense than water.</w:t>
      </w:r>
    </w:p>
    <w:p w14:paraId="0294A6FE" w14:textId="77777777" w:rsidR="00A768D3" w:rsidRPr="0056003B" w:rsidRDefault="006A0066" w:rsidP="008B13D2">
      <w:pPr>
        <w:rPr>
          <w:rFonts w:cs="Arial"/>
          <w:b/>
          <w:color w:val="222222"/>
        </w:rPr>
      </w:pPr>
      <w:r w:rsidRPr="0056003B">
        <w:rPr>
          <w:rFonts w:cs="Arial"/>
          <w:b/>
          <w:color w:val="222222"/>
        </w:rPr>
        <w:t>What differences do you notice between supergiant stars, main sequence stars, and white dwarfs?</w:t>
      </w:r>
    </w:p>
    <w:p w14:paraId="0294A6FF" w14:textId="77777777" w:rsidR="00DF4A69" w:rsidRPr="0056003B" w:rsidRDefault="00553FC6" w:rsidP="008B13D2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>There are different types of stars in the universe.  L</w:t>
      </w:r>
      <w:r w:rsidR="00E24682" w:rsidRPr="0056003B">
        <w:rPr>
          <w:rFonts w:cs="Arial"/>
          <w:color w:val="222222"/>
        </w:rPr>
        <w:t xml:space="preserve">et’s </w:t>
      </w:r>
      <w:r w:rsidRPr="0056003B">
        <w:rPr>
          <w:rFonts w:cs="Arial"/>
          <w:color w:val="222222"/>
        </w:rPr>
        <w:t>examine</w:t>
      </w:r>
      <w:r w:rsidR="00E24682" w:rsidRPr="0056003B">
        <w:rPr>
          <w:rFonts w:cs="Arial"/>
          <w:color w:val="222222"/>
        </w:rPr>
        <w:t xml:space="preserve"> three star types and their </w:t>
      </w:r>
      <w:r w:rsidRPr="0056003B">
        <w:rPr>
          <w:rFonts w:cs="Arial"/>
          <w:color w:val="222222"/>
        </w:rPr>
        <w:t>attributes:</w:t>
      </w:r>
    </w:p>
    <w:p w14:paraId="0294A700" w14:textId="77777777" w:rsidR="00553FC6" w:rsidRPr="0056003B" w:rsidRDefault="00553FC6" w:rsidP="008B13D2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 xml:space="preserve"> 1.  </w:t>
      </w:r>
      <w:r w:rsidR="00E24682" w:rsidRPr="0056003B">
        <w:rPr>
          <w:rFonts w:cs="Arial"/>
          <w:color w:val="222222"/>
        </w:rPr>
        <w:t>Supergiant stars</w:t>
      </w:r>
    </w:p>
    <w:p w14:paraId="0294A701" w14:textId="77777777" w:rsidR="00E24682" w:rsidRPr="0056003B" w:rsidRDefault="00553FC6" w:rsidP="008B13D2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 xml:space="preserve"> </w:t>
      </w:r>
      <w:r w:rsidR="009F4D02" w:rsidRPr="0056003B">
        <w:rPr>
          <w:rFonts w:cs="Arial"/>
          <w:color w:val="222222"/>
        </w:rPr>
        <w:t>These stars</w:t>
      </w:r>
      <w:r w:rsidR="00872A33" w:rsidRPr="0056003B">
        <w:rPr>
          <w:rFonts w:cs="Arial"/>
          <w:color w:val="222222"/>
        </w:rPr>
        <w:t xml:space="preserve"> are the largest type of stars. T</w:t>
      </w:r>
      <w:r w:rsidR="009F4D02" w:rsidRPr="0056003B">
        <w:rPr>
          <w:rFonts w:cs="Arial"/>
          <w:color w:val="222222"/>
        </w:rPr>
        <w:t xml:space="preserve">hey are </w:t>
      </w:r>
      <w:r w:rsidR="00872A33" w:rsidRPr="0056003B">
        <w:rPr>
          <w:rFonts w:cs="Arial"/>
          <w:color w:val="222222"/>
        </w:rPr>
        <w:t xml:space="preserve">vast in size and </w:t>
      </w:r>
      <w:r w:rsidR="0051328F" w:rsidRPr="0056003B">
        <w:rPr>
          <w:rFonts w:cs="Arial"/>
          <w:color w:val="222222"/>
        </w:rPr>
        <w:t>are</w:t>
      </w:r>
      <w:r w:rsidR="00872A33" w:rsidRPr="0056003B">
        <w:rPr>
          <w:rFonts w:cs="Arial"/>
          <w:color w:val="222222"/>
        </w:rPr>
        <w:t xml:space="preserve"> usually</w:t>
      </w:r>
      <w:r w:rsidR="0051328F" w:rsidRPr="0056003B">
        <w:rPr>
          <w:rFonts w:cs="Arial"/>
          <w:color w:val="222222"/>
        </w:rPr>
        <w:t xml:space="preserve"> between 8 and 12 times the size of </w:t>
      </w:r>
      <w:r w:rsidR="00872A33" w:rsidRPr="0056003B">
        <w:rPr>
          <w:rFonts w:cs="Arial"/>
          <w:color w:val="222222"/>
        </w:rPr>
        <w:t>our</w:t>
      </w:r>
      <w:r w:rsidR="0051328F" w:rsidRPr="0056003B">
        <w:rPr>
          <w:rFonts w:cs="Arial"/>
          <w:color w:val="222222"/>
        </w:rPr>
        <w:t xml:space="preserve"> sun</w:t>
      </w:r>
      <w:r w:rsidR="00872A33" w:rsidRPr="0056003B">
        <w:rPr>
          <w:rFonts w:cs="Arial"/>
          <w:color w:val="222222"/>
        </w:rPr>
        <w:t xml:space="preserve">. </w:t>
      </w:r>
      <w:r w:rsidR="0051328F" w:rsidRPr="0056003B">
        <w:rPr>
          <w:rFonts w:cs="Arial"/>
          <w:color w:val="222222"/>
        </w:rPr>
        <w:t xml:space="preserve"> </w:t>
      </w:r>
      <w:r w:rsidR="00872A33" w:rsidRPr="0056003B">
        <w:rPr>
          <w:rFonts w:cs="Arial"/>
          <w:color w:val="222222"/>
        </w:rPr>
        <w:t xml:space="preserve">Supergiant stars </w:t>
      </w:r>
      <w:r w:rsidR="009F4D02" w:rsidRPr="0056003B">
        <w:rPr>
          <w:rFonts w:cs="Arial"/>
          <w:color w:val="222222"/>
        </w:rPr>
        <w:t>are also extremely luminous</w:t>
      </w:r>
      <w:r w:rsidR="00411D2D" w:rsidRPr="0056003B">
        <w:rPr>
          <w:rFonts w:cs="Arial"/>
          <w:color w:val="222222"/>
        </w:rPr>
        <w:t xml:space="preserve"> </w:t>
      </w:r>
      <w:r w:rsidR="00872A33" w:rsidRPr="0056003B">
        <w:rPr>
          <w:rFonts w:cs="Arial"/>
          <w:color w:val="222222"/>
        </w:rPr>
        <w:t>and are at least</w:t>
      </w:r>
      <w:r w:rsidR="00D43084" w:rsidRPr="0056003B">
        <w:rPr>
          <w:rFonts w:cs="Arial"/>
          <w:color w:val="222222"/>
        </w:rPr>
        <w:t xml:space="preserve"> 10,000 times </w:t>
      </w:r>
      <w:r w:rsidR="00872A33" w:rsidRPr="0056003B">
        <w:rPr>
          <w:rFonts w:cs="Arial"/>
          <w:color w:val="222222"/>
        </w:rPr>
        <w:t xml:space="preserve">more luminous than </w:t>
      </w:r>
      <w:r w:rsidR="00D43084" w:rsidRPr="0056003B">
        <w:rPr>
          <w:rFonts w:cs="Arial"/>
          <w:color w:val="222222"/>
        </w:rPr>
        <w:t xml:space="preserve">that of the </w:t>
      </w:r>
      <w:r w:rsidR="00872A33" w:rsidRPr="0056003B">
        <w:rPr>
          <w:rFonts w:cs="Arial"/>
          <w:color w:val="222222"/>
        </w:rPr>
        <w:t>sun</w:t>
      </w:r>
      <w:r w:rsidR="00D43084" w:rsidRPr="0056003B">
        <w:rPr>
          <w:rFonts w:cs="Arial"/>
          <w:color w:val="222222"/>
        </w:rPr>
        <w:t xml:space="preserve">. </w:t>
      </w:r>
      <w:r w:rsidR="0051328F" w:rsidRPr="0056003B">
        <w:rPr>
          <w:rFonts w:cs="Arial"/>
          <w:color w:val="222222"/>
        </w:rPr>
        <w:t xml:space="preserve"> </w:t>
      </w:r>
      <w:r w:rsidR="00E12C6A" w:rsidRPr="0056003B">
        <w:rPr>
          <w:rFonts w:cs="Arial"/>
          <w:color w:val="222222"/>
        </w:rPr>
        <w:t>There are three different types of supergiant, Red, Yellow and Blue.</w:t>
      </w:r>
      <w:r w:rsidR="008928E7" w:rsidRPr="0056003B">
        <w:rPr>
          <w:rFonts w:cs="Arial"/>
          <w:color w:val="222222"/>
        </w:rPr>
        <w:t xml:space="preserve"> Supergiant stars are older stars and further down the stellar lifecycle than a main sequence star </w:t>
      </w:r>
    </w:p>
    <w:p w14:paraId="0294A702" w14:textId="77777777" w:rsidR="00A50A06" w:rsidRPr="0056003B" w:rsidRDefault="00553FC6" w:rsidP="008B13D2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>2</w:t>
      </w:r>
      <w:r w:rsidR="00747B07" w:rsidRPr="0056003B">
        <w:rPr>
          <w:rFonts w:cs="Arial"/>
          <w:color w:val="222222"/>
        </w:rPr>
        <w:t>. Main S</w:t>
      </w:r>
      <w:r w:rsidR="00A768D3" w:rsidRPr="0056003B">
        <w:rPr>
          <w:rFonts w:cs="Arial"/>
          <w:color w:val="222222"/>
        </w:rPr>
        <w:t>equence stars</w:t>
      </w:r>
    </w:p>
    <w:p w14:paraId="0294A703" w14:textId="77777777" w:rsidR="00A768D3" w:rsidRPr="0056003B" w:rsidRDefault="00107032" w:rsidP="008B13D2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 xml:space="preserve">All stars have been a main sequence star at some point in their lifecycle. </w:t>
      </w:r>
      <w:r w:rsidR="00273DA6" w:rsidRPr="0056003B">
        <w:rPr>
          <w:rFonts w:cs="Arial"/>
          <w:color w:val="222222"/>
        </w:rPr>
        <w:t xml:space="preserve">They fuse Hydrogen to Helium within their core. </w:t>
      </w:r>
      <w:r w:rsidR="00AF21CD" w:rsidRPr="0056003B">
        <w:rPr>
          <w:rFonts w:cs="Arial"/>
          <w:color w:val="222222"/>
        </w:rPr>
        <w:t xml:space="preserve">These stars </w:t>
      </w:r>
      <w:r w:rsidR="00896CDE" w:rsidRPr="0056003B">
        <w:rPr>
          <w:rFonts w:cs="Arial"/>
          <w:color w:val="222222"/>
        </w:rPr>
        <w:t xml:space="preserve">vary in mass with the smaller ones having one tenth of mass of the sun and the largest having two hundred times more mass. </w:t>
      </w:r>
      <w:r w:rsidR="00EA015C" w:rsidRPr="0056003B">
        <w:rPr>
          <w:rFonts w:cs="Arial"/>
          <w:color w:val="222222"/>
        </w:rPr>
        <w:t>Main sequence stars</w:t>
      </w:r>
      <w:r w:rsidR="009E3756" w:rsidRPr="0056003B">
        <w:rPr>
          <w:rFonts w:cs="Arial"/>
          <w:color w:val="222222"/>
        </w:rPr>
        <w:t xml:space="preserve"> are relatively young stars. That is </w:t>
      </w:r>
      <w:r w:rsidR="00AF21CD" w:rsidRPr="0056003B">
        <w:rPr>
          <w:rFonts w:cs="Arial"/>
          <w:color w:val="222222"/>
        </w:rPr>
        <w:t xml:space="preserve">stars which haven’t been around long enough to turn into a </w:t>
      </w:r>
      <w:r w:rsidR="009E3756" w:rsidRPr="0056003B">
        <w:rPr>
          <w:rFonts w:cs="Arial"/>
          <w:color w:val="222222"/>
        </w:rPr>
        <w:t xml:space="preserve">supergiant. </w:t>
      </w:r>
      <w:r w:rsidR="00450055" w:rsidRPr="0056003B">
        <w:rPr>
          <w:rFonts w:cs="Arial"/>
          <w:color w:val="222222"/>
        </w:rPr>
        <w:t xml:space="preserve"> </w:t>
      </w:r>
      <w:r w:rsidR="009E3756" w:rsidRPr="0056003B">
        <w:rPr>
          <w:rFonts w:cs="Arial"/>
          <w:color w:val="222222"/>
        </w:rPr>
        <w:t>Most stars (about 90%) are m</w:t>
      </w:r>
      <w:r w:rsidR="00EB2AD8" w:rsidRPr="0056003B">
        <w:rPr>
          <w:rFonts w:cs="Arial"/>
          <w:color w:val="222222"/>
        </w:rPr>
        <w:t>ain sequence stars, including the</w:t>
      </w:r>
      <w:r w:rsidR="009E3756" w:rsidRPr="0056003B">
        <w:rPr>
          <w:rFonts w:cs="Arial"/>
          <w:color w:val="222222"/>
        </w:rPr>
        <w:t xml:space="preserve"> sun.</w:t>
      </w:r>
      <w:r w:rsidR="003E503A" w:rsidRPr="0056003B">
        <w:rPr>
          <w:rFonts w:cs="Arial"/>
          <w:color w:val="222222"/>
        </w:rPr>
        <w:t xml:space="preserve"> If a main sequence star does not explode it will evolve into a supergiant.</w:t>
      </w:r>
    </w:p>
    <w:p w14:paraId="0294A704" w14:textId="77777777" w:rsidR="00482906" w:rsidRPr="0056003B" w:rsidRDefault="00553FC6" w:rsidP="008B13D2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>3</w:t>
      </w:r>
      <w:r w:rsidR="00482906" w:rsidRPr="0056003B">
        <w:rPr>
          <w:rFonts w:cs="Arial"/>
          <w:color w:val="222222"/>
        </w:rPr>
        <w:t>.</w:t>
      </w:r>
      <w:r w:rsidRPr="0056003B">
        <w:rPr>
          <w:rFonts w:cs="Arial"/>
          <w:color w:val="222222"/>
        </w:rPr>
        <w:t xml:space="preserve"> White Dwarfs</w:t>
      </w:r>
    </w:p>
    <w:p w14:paraId="0294A705" w14:textId="77777777" w:rsidR="00A50A06" w:rsidRPr="0056003B" w:rsidRDefault="00003DBA" w:rsidP="00915D95">
      <w:pPr>
        <w:pStyle w:val="NormalWeb"/>
        <w:shd w:val="clear" w:color="auto" w:fill="FFFFFF"/>
        <w:spacing w:before="225" w:beforeAutospacing="0" w:after="360" w:afterAutospacing="0" w:line="270" w:lineRule="atLeast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56003B">
        <w:rPr>
          <w:rFonts w:asciiTheme="minorHAnsi" w:hAnsiTheme="minorHAnsi"/>
          <w:color w:val="333333"/>
          <w:sz w:val="22"/>
          <w:szCs w:val="22"/>
        </w:rPr>
        <w:t>A White dwarf is a remnant of long dead star. The core of a star after it has exhausted its fuel supply and blown its gas and dust into space. They are very dense (</w:t>
      </w:r>
      <w:r w:rsidR="003E503A" w:rsidRPr="0056003B">
        <w:rPr>
          <w:rFonts w:asciiTheme="minorHAnsi" w:hAnsiTheme="minorHAnsi"/>
          <w:color w:val="333333"/>
          <w:sz w:val="22"/>
          <w:szCs w:val="22"/>
        </w:rPr>
        <w:t xml:space="preserve">in fact </w:t>
      </w:r>
      <w:r w:rsidRPr="0056003B">
        <w:rPr>
          <w:rFonts w:asciiTheme="minorHAnsi" w:hAnsiTheme="minorHAnsi"/>
          <w:color w:val="333333"/>
          <w:sz w:val="22"/>
          <w:szCs w:val="22"/>
        </w:rPr>
        <w:t>one of the densest things ever</w:t>
      </w:r>
      <w:r w:rsidR="003E503A" w:rsidRPr="0056003B">
        <w:rPr>
          <w:rFonts w:asciiTheme="minorHAnsi" w:hAnsiTheme="minorHAnsi"/>
          <w:color w:val="333333"/>
          <w:sz w:val="22"/>
          <w:szCs w:val="22"/>
        </w:rPr>
        <w:t>!</w:t>
      </w:r>
      <w:r w:rsidRPr="0056003B">
        <w:rPr>
          <w:rFonts w:asciiTheme="minorHAnsi" w:hAnsiTheme="minorHAnsi"/>
          <w:color w:val="333333"/>
          <w:sz w:val="22"/>
          <w:szCs w:val="22"/>
        </w:rPr>
        <w:t xml:space="preserve">) and each one has about the mass of the sun but contained in a much smaller volume. </w:t>
      </w:r>
      <w:r w:rsidR="00120A46" w:rsidRPr="0056003B">
        <w:rPr>
          <w:rFonts w:asciiTheme="minorHAnsi" w:hAnsiTheme="minorHAnsi"/>
          <w:color w:val="333333"/>
          <w:sz w:val="22"/>
          <w:szCs w:val="22"/>
        </w:rPr>
        <w:t xml:space="preserve">Despite the fact that nuclear fusion </w:t>
      </w:r>
      <w:r w:rsidR="00264C08" w:rsidRPr="0056003B">
        <w:rPr>
          <w:rFonts w:asciiTheme="minorHAnsi" w:hAnsiTheme="minorHAnsi"/>
          <w:color w:val="333333"/>
          <w:sz w:val="22"/>
          <w:szCs w:val="22"/>
        </w:rPr>
        <w:t xml:space="preserve">no longer </w:t>
      </w:r>
      <w:r w:rsidR="00120A46" w:rsidRPr="0056003B">
        <w:rPr>
          <w:rFonts w:asciiTheme="minorHAnsi" w:hAnsiTheme="minorHAnsi"/>
          <w:color w:val="333333"/>
          <w:sz w:val="22"/>
          <w:szCs w:val="22"/>
        </w:rPr>
        <w:t>takes place, a</w:t>
      </w:r>
      <w:r w:rsidRPr="0056003B">
        <w:rPr>
          <w:rFonts w:asciiTheme="minorHAnsi" w:hAnsiTheme="minorHAnsi"/>
          <w:color w:val="333333"/>
          <w:sz w:val="22"/>
          <w:szCs w:val="22"/>
        </w:rPr>
        <w:t xml:space="preserve"> white Dwarf still has energy. It can emit light and give off heat for billions of years but </w:t>
      </w:r>
      <w:r w:rsidR="003E503A" w:rsidRPr="0056003B">
        <w:rPr>
          <w:rFonts w:asciiTheme="minorHAnsi" w:hAnsiTheme="minorHAnsi"/>
          <w:color w:val="333333"/>
          <w:sz w:val="22"/>
          <w:szCs w:val="22"/>
        </w:rPr>
        <w:t>it will, in theory, eventually burn out becoming a Black Dwarf.</w:t>
      </w:r>
    </w:p>
    <w:p w14:paraId="0294A706" w14:textId="77777777" w:rsidR="00120A46" w:rsidRPr="0056003B" w:rsidRDefault="00074959" w:rsidP="00915D95">
      <w:pPr>
        <w:pStyle w:val="NormalWeb"/>
        <w:shd w:val="clear" w:color="auto" w:fill="FFFFFF"/>
        <w:spacing w:before="225" w:beforeAutospacing="0" w:after="360" w:afterAutospacing="0" w:line="270" w:lineRule="atLeast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56003B">
        <w:rPr>
          <w:rFonts w:asciiTheme="minorHAnsi" w:hAnsiTheme="minorHAnsi" w:cs="Arial"/>
          <w:color w:val="222222"/>
          <w:sz w:val="22"/>
          <w:szCs w:val="22"/>
        </w:rPr>
        <w:t>The supergiant, main sequence and white dwarf represent a different stage in the lifecycle of a star.</w:t>
      </w:r>
    </w:p>
    <w:p w14:paraId="0294A707" w14:textId="77777777" w:rsidR="00ED3221" w:rsidRPr="0056003B" w:rsidRDefault="00ED3221" w:rsidP="008B13D2">
      <w:pPr>
        <w:rPr>
          <w:rFonts w:cs="Arial"/>
          <w:b/>
          <w:color w:val="222222"/>
        </w:rPr>
      </w:pPr>
      <w:r w:rsidRPr="0056003B">
        <w:rPr>
          <w:rFonts w:cs="Arial"/>
          <w:b/>
          <w:color w:val="222222"/>
        </w:rPr>
        <w:t>What type of star is Betelgeuse?</w:t>
      </w:r>
      <w:r w:rsidR="003B6C0F" w:rsidRPr="0056003B">
        <w:rPr>
          <w:rFonts w:cs="Arial"/>
          <w:b/>
          <w:color w:val="222222"/>
        </w:rPr>
        <w:t xml:space="preserve"> Why?</w:t>
      </w:r>
    </w:p>
    <w:p w14:paraId="0294A708" w14:textId="77777777" w:rsidR="00107032" w:rsidRPr="0056003B" w:rsidRDefault="00384C4A" w:rsidP="00107032">
      <w:r w:rsidRPr="0056003B">
        <w:rPr>
          <w:rFonts w:cs="Arial"/>
          <w:color w:val="222222"/>
        </w:rPr>
        <w:t>Betelgeuse is a Red Supergiant star</w:t>
      </w:r>
      <w:r w:rsidR="00107032" w:rsidRPr="0056003B">
        <w:rPr>
          <w:rFonts w:cs="Arial"/>
          <w:color w:val="222222"/>
        </w:rPr>
        <w:t xml:space="preserve">. This is because of the following: </w:t>
      </w:r>
    </w:p>
    <w:p w14:paraId="0294A709" w14:textId="77777777" w:rsidR="00107032" w:rsidRPr="0056003B" w:rsidRDefault="00F44682" w:rsidP="00107032">
      <w:pPr>
        <w:pStyle w:val="ListParagraph"/>
        <w:numPr>
          <w:ilvl w:val="0"/>
          <w:numId w:val="1"/>
        </w:numPr>
      </w:pPr>
      <w:r w:rsidRPr="0056003B">
        <w:rPr>
          <w:rFonts w:cs="Arial"/>
          <w:color w:val="222222"/>
        </w:rPr>
        <w:t xml:space="preserve">Size; </w:t>
      </w:r>
      <w:r w:rsidR="00107032" w:rsidRPr="0056003B">
        <w:rPr>
          <w:rFonts w:cs="Arial"/>
          <w:color w:val="222222"/>
        </w:rPr>
        <w:t xml:space="preserve">Betelgeuse </w:t>
      </w:r>
      <w:r w:rsidR="00E35454" w:rsidRPr="0056003B">
        <w:rPr>
          <w:rFonts w:cs="Arial"/>
          <w:color w:val="222222"/>
        </w:rPr>
        <w:t>is one of the largest stars known in terms of volume</w:t>
      </w:r>
      <w:r w:rsidR="003D4FB3" w:rsidRPr="0056003B">
        <w:rPr>
          <w:rFonts w:cs="Arial"/>
          <w:color w:val="222222"/>
        </w:rPr>
        <w:t>. It’s too big to be a blue supergiant</w:t>
      </w:r>
      <w:r w:rsidR="000719DD" w:rsidRPr="0056003B">
        <w:rPr>
          <w:rFonts w:cs="Arial"/>
          <w:color w:val="222222"/>
        </w:rPr>
        <w:t>.</w:t>
      </w:r>
    </w:p>
    <w:p w14:paraId="0294A70A" w14:textId="77777777" w:rsidR="00F44682" w:rsidRPr="0056003B" w:rsidRDefault="00107032" w:rsidP="00107032">
      <w:pPr>
        <w:pStyle w:val="ListParagraph"/>
        <w:numPr>
          <w:ilvl w:val="0"/>
          <w:numId w:val="1"/>
        </w:numPr>
      </w:pPr>
      <w:r w:rsidRPr="0056003B">
        <w:rPr>
          <w:rFonts w:cs="Arial"/>
          <w:color w:val="222222"/>
        </w:rPr>
        <w:t>Luminosity;</w:t>
      </w:r>
      <w:r w:rsidR="004706E0" w:rsidRPr="0056003B">
        <w:rPr>
          <w:rFonts w:cs="Arial"/>
          <w:color w:val="222222"/>
        </w:rPr>
        <w:t xml:space="preserve"> </w:t>
      </w:r>
      <w:r w:rsidR="00F44682" w:rsidRPr="0056003B">
        <w:rPr>
          <w:rFonts w:cs="Arial"/>
          <w:color w:val="222222"/>
        </w:rPr>
        <w:t>Betelgeuse is 100,000 times brighter than our sun</w:t>
      </w:r>
      <w:r w:rsidR="0017005E" w:rsidRPr="0056003B">
        <w:rPr>
          <w:rFonts w:cs="Arial"/>
          <w:color w:val="222222"/>
        </w:rPr>
        <w:t>. It is the ninth brightest star in the night sky.</w:t>
      </w:r>
    </w:p>
    <w:p w14:paraId="0294A70B" w14:textId="77777777" w:rsidR="00A50A06" w:rsidRPr="0056003B" w:rsidRDefault="00520100" w:rsidP="00107032">
      <w:pPr>
        <w:pStyle w:val="ListParagraph"/>
        <w:numPr>
          <w:ilvl w:val="0"/>
          <w:numId w:val="1"/>
        </w:numPr>
      </w:pPr>
      <w:r w:rsidRPr="0056003B">
        <w:rPr>
          <w:rFonts w:cs="Arial"/>
          <w:color w:val="222222"/>
        </w:rPr>
        <w:t>Colour; The large outer layers of Betelgeuse burn much cooler than the core</w:t>
      </w:r>
      <w:r w:rsidR="004706E0" w:rsidRPr="0056003B">
        <w:rPr>
          <w:rFonts w:cs="Arial"/>
          <w:color w:val="222222"/>
        </w:rPr>
        <w:t>.</w:t>
      </w:r>
      <w:r w:rsidRPr="0056003B">
        <w:rPr>
          <w:rFonts w:cs="Arial"/>
          <w:color w:val="222222"/>
        </w:rPr>
        <w:t xml:space="preserve"> This gives Betelgeuse its distinctive red appearance.</w:t>
      </w:r>
    </w:p>
    <w:p w14:paraId="0294A70C" w14:textId="77777777" w:rsidR="0020525A" w:rsidRPr="0056003B" w:rsidRDefault="0020525A" w:rsidP="0020525A">
      <w:pPr>
        <w:pStyle w:val="ListParagraph"/>
        <w:numPr>
          <w:ilvl w:val="0"/>
          <w:numId w:val="1"/>
        </w:numPr>
      </w:pPr>
      <w:r w:rsidRPr="0056003B">
        <w:rPr>
          <w:rFonts w:cs="Arial"/>
          <w:color w:val="222222"/>
        </w:rPr>
        <w:t>Slow</w:t>
      </w:r>
      <w:r w:rsidR="00520100" w:rsidRPr="0056003B">
        <w:rPr>
          <w:rFonts w:cs="Arial"/>
          <w:color w:val="222222"/>
        </w:rPr>
        <w:t xml:space="preserve"> rotation; </w:t>
      </w:r>
      <w:r w:rsidRPr="0056003B">
        <w:rPr>
          <w:rFonts w:cs="Arial"/>
          <w:color w:val="222222"/>
        </w:rPr>
        <w:t>It’s a fact that red supergiant stars rotate slowly. The rotation period of the sun is 26.24 days. Betelgeuse will take 15 to 30 years to rotate.</w:t>
      </w:r>
    </w:p>
    <w:p w14:paraId="0294A70D" w14:textId="77777777" w:rsidR="000719DD" w:rsidRPr="0056003B" w:rsidRDefault="000719DD" w:rsidP="0020525A">
      <w:pPr>
        <w:pStyle w:val="ListParagraph"/>
        <w:numPr>
          <w:ilvl w:val="0"/>
          <w:numId w:val="1"/>
        </w:numPr>
      </w:pPr>
      <w:r w:rsidRPr="0056003B">
        <w:rPr>
          <w:rFonts w:cs="Arial"/>
          <w:color w:val="222222"/>
        </w:rPr>
        <w:t xml:space="preserve">Surface area heat; </w:t>
      </w:r>
      <w:r w:rsidR="00207916" w:rsidRPr="0056003B">
        <w:rPr>
          <w:rFonts w:cs="Arial"/>
          <w:color w:val="222222"/>
        </w:rPr>
        <w:t>the</w:t>
      </w:r>
      <w:r w:rsidRPr="0056003B">
        <w:rPr>
          <w:rFonts w:cs="Arial"/>
          <w:color w:val="222222"/>
        </w:rPr>
        <w:t xml:space="preserve"> other star types (Blue Supergiant stars, main sequence stars etc) are smaller</w:t>
      </w:r>
      <w:r w:rsidR="00437DBC" w:rsidRPr="0056003B">
        <w:rPr>
          <w:rFonts w:cs="Arial"/>
          <w:color w:val="222222"/>
        </w:rPr>
        <w:t xml:space="preserve"> than Red Supergiant stars</w:t>
      </w:r>
      <w:r w:rsidRPr="0056003B">
        <w:rPr>
          <w:rFonts w:cs="Arial"/>
          <w:color w:val="222222"/>
        </w:rPr>
        <w:t xml:space="preserve">, the nuclear fusion in their cores heat the surface area more. The suns surface temperature is </w:t>
      </w:r>
      <w:r w:rsidR="00BD24E2" w:rsidRPr="0056003B">
        <w:rPr>
          <w:rFonts w:cs="Arial"/>
          <w:color w:val="222222"/>
        </w:rPr>
        <w:t>5,778k. The surface temperature of Betelgeuse is 3,500k.</w:t>
      </w:r>
    </w:p>
    <w:p w14:paraId="0294A70E" w14:textId="77777777" w:rsidR="00B04872" w:rsidRPr="0056003B" w:rsidRDefault="00B04872" w:rsidP="00B04872">
      <w:pPr>
        <w:rPr>
          <w:rFonts w:cs="Arial"/>
          <w:b/>
          <w:color w:val="222222"/>
        </w:rPr>
      </w:pPr>
      <w:r w:rsidRPr="0056003B">
        <w:rPr>
          <w:rFonts w:cs="Arial"/>
          <w:b/>
          <w:color w:val="222222"/>
        </w:rPr>
        <w:t xml:space="preserve">How many mice would </w:t>
      </w:r>
      <w:r w:rsidR="00651126" w:rsidRPr="0056003B">
        <w:rPr>
          <w:rFonts w:cs="Arial"/>
          <w:b/>
          <w:color w:val="222222"/>
        </w:rPr>
        <w:t>you have to</w:t>
      </w:r>
      <w:r w:rsidRPr="0056003B">
        <w:rPr>
          <w:rFonts w:cs="Arial"/>
          <w:b/>
          <w:color w:val="222222"/>
        </w:rPr>
        <w:t xml:space="preserve"> fit in a 1</w:t>
      </w:r>
      <w:r w:rsidR="00651126" w:rsidRPr="0056003B">
        <w:rPr>
          <w:rFonts w:cs="Arial"/>
          <w:b/>
          <w:color w:val="222222"/>
        </w:rPr>
        <w:t xml:space="preserve"> </w:t>
      </w:r>
      <w:r w:rsidRPr="0056003B">
        <w:rPr>
          <w:rFonts w:cs="Arial"/>
          <w:b/>
          <w:color w:val="222222"/>
        </w:rPr>
        <w:t>cm³ cube to match the density of Sirius B?</w:t>
      </w:r>
    </w:p>
    <w:p w14:paraId="0294A70F" w14:textId="77777777" w:rsidR="007621E8" w:rsidRDefault="00FF205C" w:rsidP="007621E8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 xml:space="preserve">This will be an approximate calculation because mice come in different sizes and some bits of Sirius B are denser than others. </w:t>
      </w:r>
      <w:r w:rsidR="00651126" w:rsidRPr="0056003B">
        <w:rPr>
          <w:rFonts w:cs="Arial"/>
          <w:color w:val="222222"/>
        </w:rPr>
        <w:t xml:space="preserve">First it is necessary to find the </w:t>
      </w:r>
      <w:r w:rsidR="00FC5B75" w:rsidRPr="0056003B">
        <w:rPr>
          <w:rFonts w:cs="Arial"/>
          <w:color w:val="222222"/>
        </w:rPr>
        <w:t xml:space="preserve">approximate average </w:t>
      </w:r>
      <w:r w:rsidR="00651126" w:rsidRPr="0056003B">
        <w:rPr>
          <w:rFonts w:cs="Arial"/>
          <w:color w:val="222222"/>
        </w:rPr>
        <w:t>density of Sirius B</w:t>
      </w:r>
      <w:r w:rsidR="007621E8" w:rsidRPr="0056003B">
        <w:rPr>
          <w:rFonts w:cs="Arial"/>
          <w:color w:val="222222"/>
        </w:rPr>
        <w:t xml:space="preserve">. </w:t>
      </w:r>
      <w:r w:rsidR="00A74340" w:rsidRPr="0056003B">
        <w:rPr>
          <w:rFonts w:cs="Arial"/>
          <w:color w:val="222222"/>
        </w:rPr>
        <w:t>I am working on the assumption that Sirius B is roughly spherical. My research suggests this is the case.</w:t>
      </w:r>
    </w:p>
    <w:p w14:paraId="0294A710" w14:textId="77777777" w:rsidR="00CA4028" w:rsidRPr="0056003B" w:rsidRDefault="00CA4028" w:rsidP="00CA4028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Sirius </w:t>
      </w:r>
      <w:r>
        <w:t>B</w:t>
      </w:r>
      <w:r w:rsidRPr="0056003B">
        <w:t xml:space="preserve"> </w:t>
      </w:r>
      <w:r>
        <w:t xml:space="preserve">has a </w:t>
      </w:r>
      <w:r w:rsidRPr="0056003B">
        <w:t xml:space="preserve">radius </w:t>
      </w:r>
      <w:r w:rsidRPr="0056003B">
        <w:rPr>
          <w:rFonts w:cs="Arial"/>
          <w:color w:val="222222"/>
        </w:rPr>
        <w:t>of 5,900 km</w:t>
      </w:r>
      <w:r w:rsidRPr="0056003B">
        <w:t>. From that it’s necessary to calculate the volume using the following calculation:</w:t>
      </w:r>
    </w:p>
    <w:p w14:paraId="0294A711" w14:textId="77777777" w:rsidR="00CA4028" w:rsidRPr="0056003B" w:rsidRDefault="00CA4028" w:rsidP="00CA4028">
      <w:pPr>
        <w:pStyle w:val="ListParagraph"/>
        <w:textAlignment w:val="bottom"/>
        <w:rPr>
          <w:rFonts w:cs="Arial"/>
          <w:color w:val="222222"/>
        </w:rPr>
      </w:pPr>
      <w:r w:rsidRPr="0056003B">
        <w:rPr>
          <w:rFonts w:cs="Arial"/>
          <w:color w:val="222222"/>
        </w:rPr>
        <w:t>4/3*π*</w:t>
      </w:r>
      <w:r>
        <w:rPr>
          <w:rFonts w:cs="Arial"/>
          <w:color w:val="222222"/>
        </w:rPr>
        <w:t>5900</w:t>
      </w:r>
      <w:r w:rsidRPr="0056003B">
        <w:rPr>
          <w:rFonts w:cs="Arial"/>
          <w:color w:val="222222"/>
        </w:rPr>
        <w:t>³</w:t>
      </w:r>
    </w:p>
    <w:p w14:paraId="0294A712" w14:textId="77777777" w:rsidR="00CA4028" w:rsidRPr="0056003B" w:rsidRDefault="00CA4028" w:rsidP="00CA4028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answer is </w:t>
      </w:r>
      <w:r w:rsidR="008A0334" w:rsidRPr="008A0334">
        <w:t>860289543468.8241940296256472</w:t>
      </w:r>
      <w:r w:rsidRPr="0056003B">
        <w:rPr>
          <w:rFonts w:cs="Arial"/>
          <w:color w:val="222222"/>
        </w:rPr>
        <w:t>km³</w:t>
      </w:r>
    </w:p>
    <w:p w14:paraId="0294A713" w14:textId="77777777" w:rsidR="004E2E4F" w:rsidRPr="0056003B" w:rsidRDefault="00CA4028" w:rsidP="004E2E4F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approximate mass of the </w:t>
      </w:r>
      <w:r w:rsidR="006D51CE">
        <w:t>Sirius B</w:t>
      </w:r>
      <w:r w:rsidRPr="0056003B">
        <w:t xml:space="preserve"> is </w:t>
      </w:r>
      <w:r w:rsidR="000A3DC6" w:rsidRPr="00D2703B">
        <w:rPr>
          <w:rStyle w:val="st1"/>
          <w:rFonts w:cs="Arial"/>
        </w:rPr>
        <w:t>1989000000000000000000000000000</w:t>
      </w:r>
      <w:r w:rsidR="004E2E4F" w:rsidRPr="0056003B">
        <w:rPr>
          <w:rStyle w:val="st1"/>
          <w:rFonts w:cs="Arial"/>
        </w:rPr>
        <w:t>k</w:t>
      </w:r>
      <w:r w:rsidR="004E2E4F" w:rsidRPr="0056003B">
        <w:t>g</w:t>
      </w:r>
      <w:r w:rsidR="004E2E4F">
        <w:t xml:space="preserve"> (My research suggests Sirius B is roughly the same mass as our sun)</w:t>
      </w:r>
    </w:p>
    <w:p w14:paraId="0294A714" w14:textId="77777777" w:rsidR="00CA4028" w:rsidRPr="0056003B" w:rsidRDefault="00CA4028" w:rsidP="00CA4028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The mass divided by the volume gives a density of </w:t>
      </w:r>
      <w:r w:rsidR="005C1226" w:rsidRPr="005C1226">
        <w:t>2312012292954341652.5860224659415645486</w:t>
      </w:r>
      <w:r w:rsidR="008A0334">
        <w:t>kg/k</w:t>
      </w:r>
      <w:r w:rsidRPr="0056003B">
        <w:t>m³</w:t>
      </w:r>
    </w:p>
    <w:p w14:paraId="0294A715" w14:textId="77777777" w:rsidR="00CA4028" w:rsidRPr="0056003B" w:rsidRDefault="00CA4028" w:rsidP="00CA4028">
      <w:pPr>
        <w:pStyle w:val="ListParagraph"/>
        <w:numPr>
          <w:ilvl w:val="0"/>
          <w:numId w:val="1"/>
        </w:numPr>
        <w:textAlignment w:val="bottom"/>
      </w:pPr>
      <w:r w:rsidRPr="0056003B">
        <w:t xml:space="preserve"> </w:t>
      </w:r>
      <w:r w:rsidR="00876924">
        <w:t>When this is converted to a g/cm³</w:t>
      </w:r>
      <w:r w:rsidR="00876924" w:rsidRPr="0056003B">
        <w:t xml:space="preserve"> </w:t>
      </w:r>
      <w:r w:rsidR="00876924">
        <w:t xml:space="preserve">figure </w:t>
      </w:r>
      <w:r w:rsidR="00DF695D">
        <w:t xml:space="preserve">(divide the kg/km³ by 1,000,000,000,000) </w:t>
      </w:r>
      <w:r w:rsidR="00876924">
        <w:t xml:space="preserve">the </w:t>
      </w:r>
      <w:r w:rsidR="00876924" w:rsidRPr="0056003B">
        <w:t>result is</w:t>
      </w:r>
      <w:r w:rsidR="00876924">
        <w:t xml:space="preserve"> </w:t>
      </w:r>
      <w:r w:rsidR="00BB6935">
        <w:t>2312012.29</w:t>
      </w:r>
      <w:r w:rsidRPr="0056003B">
        <w:t>g/cm³</w:t>
      </w:r>
      <w:r w:rsidR="004E2E4F">
        <w:t xml:space="preserve"> (rounded to 2</w:t>
      </w:r>
      <w:r w:rsidRPr="0056003B">
        <w:t>dp)</w:t>
      </w:r>
    </w:p>
    <w:p w14:paraId="0294A716" w14:textId="77777777" w:rsidR="00FC5B75" w:rsidRPr="0056003B" w:rsidRDefault="00FC5B75" w:rsidP="007621E8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>It is now necessary to find the average mass, volume and density of a mouse</w:t>
      </w:r>
    </w:p>
    <w:p w14:paraId="0294A717" w14:textId="77777777" w:rsidR="00B04872" w:rsidRPr="0056003B" w:rsidRDefault="00FF205C" w:rsidP="008A2526">
      <w:pPr>
        <w:pStyle w:val="ListParagraph"/>
        <w:numPr>
          <w:ilvl w:val="0"/>
          <w:numId w:val="1"/>
        </w:numPr>
        <w:rPr>
          <w:rFonts w:cs="Arial"/>
          <w:color w:val="222222"/>
        </w:rPr>
      </w:pPr>
      <w:r w:rsidRPr="0056003B">
        <w:rPr>
          <w:rFonts w:cs="Arial"/>
          <w:color w:val="222222"/>
        </w:rPr>
        <w:t>My research revealed</w:t>
      </w:r>
      <w:r w:rsidR="008A2526" w:rsidRPr="0056003B">
        <w:rPr>
          <w:rFonts w:cs="Arial"/>
          <w:color w:val="222222"/>
        </w:rPr>
        <w:t xml:space="preserve"> average mass of a</w:t>
      </w:r>
      <w:r w:rsidR="00BF44AE" w:rsidRPr="0056003B">
        <w:rPr>
          <w:rFonts w:cs="Arial"/>
          <w:color w:val="222222"/>
        </w:rPr>
        <w:t xml:space="preserve"> laboratory mouse</w:t>
      </w:r>
      <w:r w:rsidR="008A2526" w:rsidRPr="0056003B">
        <w:rPr>
          <w:rFonts w:cs="Arial"/>
          <w:color w:val="222222"/>
        </w:rPr>
        <w:t xml:space="preserve"> is around 35g. This is the mass assumption I will make.</w:t>
      </w:r>
    </w:p>
    <w:p w14:paraId="0294A718" w14:textId="77777777" w:rsidR="008A2526" w:rsidRPr="0056003B" w:rsidRDefault="00FF205C" w:rsidP="008A2526">
      <w:pPr>
        <w:pStyle w:val="ListParagraph"/>
        <w:numPr>
          <w:ilvl w:val="0"/>
          <w:numId w:val="1"/>
        </w:numPr>
        <w:rPr>
          <w:rFonts w:cs="Arial"/>
          <w:color w:val="222222"/>
        </w:rPr>
      </w:pPr>
      <w:r w:rsidRPr="0056003B">
        <w:rPr>
          <w:rFonts w:cs="Arial"/>
          <w:color w:val="222222"/>
        </w:rPr>
        <w:t>I will also assume a volume of 2.35cm³ (rounded to 2dp</w:t>
      </w:r>
      <w:r w:rsidR="006C4E3D" w:rsidRPr="0056003B">
        <w:rPr>
          <w:rFonts w:cs="Arial"/>
          <w:color w:val="222222"/>
        </w:rPr>
        <w:t xml:space="preserve"> after a conversion from 2.35ml</w:t>
      </w:r>
      <w:r w:rsidRPr="0056003B">
        <w:rPr>
          <w:rFonts w:cs="Arial"/>
          <w:color w:val="222222"/>
        </w:rPr>
        <w:t>)</w:t>
      </w:r>
    </w:p>
    <w:p w14:paraId="0294A719" w14:textId="77777777" w:rsidR="00C81847" w:rsidRPr="0056003B" w:rsidRDefault="00C81847" w:rsidP="008A2526">
      <w:pPr>
        <w:pStyle w:val="ListParagraph"/>
        <w:numPr>
          <w:ilvl w:val="0"/>
          <w:numId w:val="1"/>
        </w:numPr>
        <w:rPr>
          <w:rFonts w:cs="Arial"/>
          <w:color w:val="222222"/>
        </w:rPr>
      </w:pPr>
      <w:r w:rsidRPr="0056003B">
        <w:rPr>
          <w:rFonts w:cs="Arial"/>
          <w:color w:val="222222"/>
        </w:rPr>
        <w:t>Mass/Volume  (35/2.35) gives a density of 14.89g/cm³</w:t>
      </w:r>
    </w:p>
    <w:p w14:paraId="0294A71A" w14:textId="77777777" w:rsidR="00C57B99" w:rsidRDefault="00C81847" w:rsidP="00C81847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 xml:space="preserve">To answer the question the following calculation must be done: </w:t>
      </w:r>
    </w:p>
    <w:p w14:paraId="0294A71B" w14:textId="77777777" w:rsidR="00C81847" w:rsidRPr="0056003B" w:rsidRDefault="00E11D8D" w:rsidP="00C81847">
      <w:pPr>
        <w:rPr>
          <w:rFonts w:cs="Arial"/>
          <w:color w:val="222222"/>
        </w:rPr>
      </w:pPr>
      <w:r>
        <w:t>2312012.29</w:t>
      </w:r>
      <w:r w:rsidR="00C81847" w:rsidRPr="0056003B">
        <w:rPr>
          <w:rFonts w:cs="Arial"/>
          <w:color w:val="222222"/>
        </w:rPr>
        <w:t>/14.89</w:t>
      </w:r>
    </w:p>
    <w:p w14:paraId="0294A71C" w14:textId="77777777" w:rsidR="00C81847" w:rsidRPr="0056003B" w:rsidRDefault="00C81847" w:rsidP="00C81847">
      <w:pPr>
        <w:rPr>
          <w:rFonts w:cs="Arial"/>
          <w:color w:val="222222"/>
        </w:rPr>
      </w:pPr>
      <w:r w:rsidRPr="0056003B">
        <w:rPr>
          <w:rFonts w:cs="Arial"/>
          <w:color w:val="222222"/>
        </w:rPr>
        <w:t xml:space="preserve">The answer is that you need cram approximately </w:t>
      </w:r>
      <w:r w:rsidR="00FE60F0" w:rsidRPr="00FE60F0">
        <w:rPr>
          <w:rFonts w:cs="Arial"/>
          <w:color w:val="222222"/>
        </w:rPr>
        <w:t>155</w:t>
      </w:r>
      <w:r w:rsidR="00FE60F0">
        <w:rPr>
          <w:rFonts w:cs="Arial"/>
          <w:color w:val="222222"/>
        </w:rPr>
        <w:t>,</w:t>
      </w:r>
      <w:r w:rsidR="00FE60F0" w:rsidRPr="00FE60F0">
        <w:rPr>
          <w:rFonts w:cs="Arial"/>
          <w:color w:val="222222"/>
        </w:rPr>
        <w:t>272.82</w:t>
      </w:r>
      <w:r w:rsidR="00DA44CA" w:rsidRPr="0056003B">
        <w:rPr>
          <w:rFonts w:cs="Arial"/>
          <w:color w:val="222222"/>
        </w:rPr>
        <w:t xml:space="preserve"> </w:t>
      </w:r>
      <w:r w:rsidR="009D4E27" w:rsidRPr="0056003B">
        <w:rPr>
          <w:rFonts w:cs="Arial"/>
          <w:color w:val="222222"/>
        </w:rPr>
        <w:t xml:space="preserve">(rounded to </w:t>
      </w:r>
      <w:r w:rsidR="006A395F" w:rsidRPr="0056003B">
        <w:rPr>
          <w:rFonts w:cs="Arial"/>
          <w:color w:val="222222"/>
        </w:rPr>
        <w:t>2dp</w:t>
      </w:r>
      <w:r w:rsidR="009D4E27" w:rsidRPr="0056003B">
        <w:rPr>
          <w:rFonts w:cs="Arial"/>
          <w:color w:val="222222"/>
        </w:rPr>
        <w:t xml:space="preserve">) </w:t>
      </w:r>
      <w:r w:rsidRPr="0056003B">
        <w:rPr>
          <w:rFonts w:cs="Arial"/>
          <w:color w:val="222222"/>
        </w:rPr>
        <w:t>mice into a 1 cm³ cube in order to make it match the density of Sirius B</w:t>
      </w:r>
    </w:p>
    <w:p w14:paraId="0294A71D" w14:textId="77777777" w:rsidR="004C4BC3" w:rsidRPr="0056003B" w:rsidRDefault="00D11AF9" w:rsidP="004C4BC3">
      <w:pPr>
        <w:rPr>
          <w:rFonts w:cs="Arial"/>
          <w:b/>
          <w:color w:val="222222"/>
        </w:rPr>
      </w:pPr>
      <w:r w:rsidRPr="0056003B">
        <w:rPr>
          <w:rFonts w:cs="Arial"/>
          <w:b/>
          <w:color w:val="222222"/>
        </w:rPr>
        <w:t>In 6 billion years, the sun will begin to expand into a Red Giant, if the su</w:t>
      </w:r>
      <w:r w:rsidR="00A123C9">
        <w:rPr>
          <w:rFonts w:cs="Arial"/>
          <w:b/>
          <w:color w:val="222222"/>
        </w:rPr>
        <w:t xml:space="preserve">ns radius increases by 1% every </w:t>
      </w:r>
      <w:r w:rsidRPr="0056003B">
        <w:rPr>
          <w:rFonts w:cs="Arial"/>
          <w:b/>
          <w:color w:val="222222"/>
        </w:rPr>
        <w:t>10 million years, ignoring any mass loss, how long would it take before the sun would float?</w:t>
      </w:r>
    </w:p>
    <w:p w14:paraId="0294A71E" w14:textId="77777777" w:rsidR="00D11AF9" w:rsidRPr="0056003B" w:rsidRDefault="00A123C9" w:rsidP="004C4BC3">
      <w:pPr>
        <w:rPr>
          <w:rFonts w:cs="Arial"/>
          <w:color w:val="222222"/>
        </w:rPr>
      </w:pPr>
      <w:r>
        <w:rPr>
          <w:rFonts w:cs="Arial"/>
          <w:color w:val="222222"/>
        </w:rPr>
        <w:t>To answer the question it is necessary to make the following</w:t>
      </w:r>
      <w:r w:rsidR="00884672" w:rsidRPr="0056003B">
        <w:rPr>
          <w:rFonts w:cs="Arial"/>
          <w:color w:val="222222"/>
        </w:rPr>
        <w:t xml:space="preserve"> calculations:</w:t>
      </w:r>
    </w:p>
    <w:p w14:paraId="0294A71F" w14:textId="77777777" w:rsidR="00884672" w:rsidRPr="0056003B" w:rsidRDefault="00A123C9" w:rsidP="00884672">
      <w:pPr>
        <w:pStyle w:val="ListParagraph"/>
        <w:numPr>
          <w:ilvl w:val="0"/>
          <w:numId w:val="6"/>
        </w:numPr>
        <w:rPr>
          <w:rFonts w:cs="Arial"/>
          <w:color w:val="222222"/>
        </w:rPr>
      </w:pPr>
      <w:r>
        <w:rPr>
          <w:rFonts w:cs="Arial"/>
          <w:color w:val="222222"/>
        </w:rPr>
        <w:t>T</w:t>
      </w:r>
      <w:r w:rsidR="0005636E" w:rsidRPr="0056003B">
        <w:rPr>
          <w:rFonts w:cs="Arial"/>
          <w:color w:val="222222"/>
        </w:rPr>
        <w:t xml:space="preserve">he radius of the sun is </w:t>
      </w:r>
      <w:r>
        <w:rPr>
          <w:rFonts w:cs="Arial"/>
          <w:color w:val="222222"/>
        </w:rPr>
        <w:t xml:space="preserve">currently </w:t>
      </w:r>
      <w:r w:rsidR="0005636E" w:rsidRPr="0056003B">
        <w:t>696,000km</w:t>
      </w:r>
      <w:r>
        <w:t>. To find 1% of that value divide it by 100.</w:t>
      </w:r>
      <w:r w:rsidR="0005636E" w:rsidRPr="0056003B">
        <w:t xml:space="preserve"> </w:t>
      </w:r>
      <w:r>
        <w:t>The result is 696km. Every 10 million years (</w:t>
      </w:r>
      <w:r w:rsidR="0005636E" w:rsidRPr="0056003B">
        <w:t>starting</w:t>
      </w:r>
      <w:r>
        <w:t xml:space="preserve"> in 6 billion years from now) the suns radius will</w:t>
      </w:r>
      <w:r w:rsidR="0005636E" w:rsidRPr="0056003B">
        <w:t xml:space="preserve"> increase by 696km.</w:t>
      </w:r>
    </w:p>
    <w:p w14:paraId="0294A720" w14:textId="77777777" w:rsidR="00884672" w:rsidRDefault="00286BBD" w:rsidP="00417253">
      <w:pPr>
        <w:pStyle w:val="ListParagraph"/>
        <w:numPr>
          <w:ilvl w:val="0"/>
          <w:numId w:val="6"/>
        </w:numPr>
        <w:rPr>
          <w:rFonts w:cs="Arial"/>
          <w:color w:val="222222"/>
        </w:rPr>
      </w:pPr>
      <w:r>
        <w:rPr>
          <w:rFonts w:cs="Arial"/>
          <w:color w:val="222222"/>
        </w:rPr>
        <w:t>To find out how</w:t>
      </w:r>
      <w:r w:rsidR="00207916" w:rsidRPr="0056003B">
        <w:rPr>
          <w:rFonts w:cs="Arial"/>
          <w:color w:val="222222"/>
        </w:rPr>
        <w:t xml:space="preserve"> big the radius needs to be</w:t>
      </w:r>
      <w:r>
        <w:rPr>
          <w:rFonts w:cs="Arial"/>
          <w:color w:val="222222"/>
        </w:rPr>
        <w:t xml:space="preserve"> in order for the sun to theoretically </w:t>
      </w:r>
      <w:r w:rsidR="00207916" w:rsidRPr="0056003B">
        <w:rPr>
          <w:rFonts w:cs="Arial"/>
          <w:color w:val="222222"/>
        </w:rPr>
        <w:t>float</w:t>
      </w:r>
      <w:r>
        <w:rPr>
          <w:rFonts w:cs="Arial"/>
          <w:color w:val="222222"/>
        </w:rPr>
        <w:t xml:space="preserve"> in water I used my knowledge of the suns mass and the calculations applied in the first research question. I initially estimated a radius and calculated the density. The density was quite a lot lower than my target density of 0.99g/cm³ (rounded to 2dp). So I lowered the length of the radius and kept calculating until I got as radius of </w:t>
      </w:r>
      <w:r w:rsidR="00417253" w:rsidRPr="00417253">
        <w:rPr>
          <w:rFonts w:cs="Arial"/>
          <w:color w:val="222222"/>
        </w:rPr>
        <w:t>780</w:t>
      </w:r>
      <w:r w:rsidR="00783CF0">
        <w:rPr>
          <w:rFonts w:cs="Arial"/>
          <w:color w:val="222222"/>
        </w:rPr>
        <w:t>,</w:t>
      </w:r>
      <w:r w:rsidR="00417253" w:rsidRPr="00417253">
        <w:rPr>
          <w:rFonts w:cs="Arial"/>
          <w:color w:val="222222"/>
        </w:rPr>
        <w:t>500</w:t>
      </w:r>
      <w:r w:rsidR="00417253">
        <w:rPr>
          <w:rFonts w:cs="Arial"/>
          <w:color w:val="222222"/>
        </w:rPr>
        <w:t>km</w:t>
      </w:r>
      <w:r>
        <w:rPr>
          <w:rFonts w:cs="Arial"/>
          <w:color w:val="222222"/>
        </w:rPr>
        <w:t>, This</w:t>
      </w:r>
      <w:r w:rsidR="00417253">
        <w:rPr>
          <w:rFonts w:cs="Arial"/>
          <w:color w:val="222222"/>
        </w:rPr>
        <w:t xml:space="preserve"> is the radius needed for the density to be 0.99g/cm³</w:t>
      </w:r>
      <w:r>
        <w:rPr>
          <w:rFonts w:cs="Arial"/>
          <w:color w:val="222222"/>
        </w:rPr>
        <w:t xml:space="preserve"> (rounded to 2dp)</w:t>
      </w:r>
      <w:r w:rsidR="00417253">
        <w:rPr>
          <w:rFonts w:cs="Arial"/>
          <w:color w:val="222222"/>
        </w:rPr>
        <w:t xml:space="preserve">, </w:t>
      </w:r>
      <w:r>
        <w:rPr>
          <w:rFonts w:cs="Arial"/>
          <w:color w:val="222222"/>
        </w:rPr>
        <w:t xml:space="preserve">just under the density of 1g/cm³ </w:t>
      </w:r>
      <w:r w:rsidR="00417253">
        <w:rPr>
          <w:rFonts w:cs="Arial"/>
          <w:color w:val="222222"/>
        </w:rPr>
        <w:t>which would just about</w:t>
      </w:r>
      <w:r>
        <w:rPr>
          <w:rFonts w:cs="Arial"/>
          <w:color w:val="222222"/>
        </w:rPr>
        <w:t xml:space="preserve"> enable the sun to</w:t>
      </w:r>
      <w:r w:rsidR="00417253">
        <w:rPr>
          <w:rFonts w:cs="Arial"/>
          <w:color w:val="222222"/>
        </w:rPr>
        <w:t xml:space="preserve"> float</w:t>
      </w:r>
      <w:r>
        <w:rPr>
          <w:rFonts w:cs="Arial"/>
          <w:color w:val="222222"/>
        </w:rPr>
        <w:t xml:space="preserve"> in water</w:t>
      </w:r>
      <w:r w:rsidR="00417253">
        <w:rPr>
          <w:rFonts w:cs="Arial"/>
          <w:color w:val="222222"/>
        </w:rPr>
        <w:t>.</w:t>
      </w:r>
    </w:p>
    <w:p w14:paraId="0294A721" w14:textId="77777777" w:rsidR="00417253" w:rsidRDefault="00286BBD" w:rsidP="00286BBD">
      <w:pPr>
        <w:pStyle w:val="ListParagraph"/>
        <w:rPr>
          <w:rFonts w:cs="Arial"/>
          <w:color w:val="222222"/>
        </w:rPr>
      </w:pPr>
      <w:r>
        <w:rPr>
          <w:rFonts w:cs="Arial"/>
          <w:color w:val="222222"/>
        </w:rPr>
        <w:t xml:space="preserve">The </w:t>
      </w:r>
      <w:r w:rsidR="00417253">
        <w:rPr>
          <w:rFonts w:cs="Arial"/>
          <w:color w:val="222222"/>
        </w:rPr>
        <w:t>difference between 696,000</w:t>
      </w:r>
      <w:r>
        <w:rPr>
          <w:rFonts w:cs="Arial"/>
          <w:color w:val="222222"/>
        </w:rPr>
        <w:t>km</w:t>
      </w:r>
      <w:r w:rsidR="00417253">
        <w:rPr>
          <w:rFonts w:cs="Arial"/>
          <w:color w:val="222222"/>
        </w:rPr>
        <w:t xml:space="preserve"> and 780,500</w:t>
      </w:r>
      <w:r>
        <w:rPr>
          <w:rFonts w:cs="Arial"/>
          <w:color w:val="222222"/>
        </w:rPr>
        <w:t xml:space="preserve">km </w:t>
      </w:r>
      <w:r w:rsidR="00417253">
        <w:rPr>
          <w:rFonts w:cs="Arial"/>
          <w:color w:val="222222"/>
        </w:rPr>
        <w:t>is 84,500</w:t>
      </w:r>
      <w:r>
        <w:rPr>
          <w:rFonts w:cs="Arial"/>
          <w:color w:val="222222"/>
        </w:rPr>
        <w:t>km.</w:t>
      </w:r>
    </w:p>
    <w:p w14:paraId="0294A722" w14:textId="77777777" w:rsidR="00417253" w:rsidRDefault="00286BBD" w:rsidP="00417253">
      <w:pPr>
        <w:pStyle w:val="ListParagraph"/>
        <w:numPr>
          <w:ilvl w:val="0"/>
          <w:numId w:val="6"/>
        </w:numPr>
        <w:rPr>
          <w:rFonts w:cs="Arial"/>
          <w:color w:val="222222"/>
        </w:rPr>
      </w:pPr>
      <w:r>
        <w:rPr>
          <w:rFonts w:cs="Arial"/>
          <w:color w:val="222222"/>
        </w:rPr>
        <w:t>D</w:t>
      </w:r>
      <w:r w:rsidR="00417253">
        <w:rPr>
          <w:rFonts w:cs="Arial"/>
          <w:color w:val="222222"/>
        </w:rPr>
        <w:t>ivide 84,500km by 696km to find how many</w:t>
      </w:r>
      <w:r>
        <w:rPr>
          <w:rFonts w:cs="Arial"/>
          <w:color w:val="222222"/>
        </w:rPr>
        <w:t xml:space="preserve"> times the</w:t>
      </w:r>
      <w:r w:rsidR="00417253">
        <w:rPr>
          <w:rFonts w:cs="Arial"/>
          <w:color w:val="222222"/>
        </w:rPr>
        <w:t xml:space="preserve"> radius</w:t>
      </w:r>
      <w:r>
        <w:rPr>
          <w:rFonts w:cs="Arial"/>
          <w:color w:val="222222"/>
        </w:rPr>
        <w:t xml:space="preserve"> of the sun needs to </w:t>
      </w:r>
      <w:r w:rsidR="00417253">
        <w:rPr>
          <w:rFonts w:cs="Arial"/>
          <w:color w:val="222222"/>
        </w:rPr>
        <w:t>increase</w:t>
      </w:r>
      <w:r w:rsidR="00783CF0">
        <w:rPr>
          <w:rFonts w:cs="Arial"/>
          <w:color w:val="222222"/>
        </w:rPr>
        <w:t xml:space="preserve"> for it </w:t>
      </w:r>
      <w:r>
        <w:rPr>
          <w:rFonts w:cs="Arial"/>
          <w:color w:val="222222"/>
        </w:rPr>
        <w:t>to be able to float.</w:t>
      </w:r>
      <w:r w:rsidR="00C54374">
        <w:rPr>
          <w:rFonts w:cs="Arial"/>
          <w:color w:val="222222"/>
        </w:rPr>
        <w:t xml:space="preserve"> </w:t>
      </w:r>
      <w:r w:rsidR="00783CF0">
        <w:rPr>
          <w:rFonts w:cs="Arial"/>
          <w:color w:val="222222"/>
        </w:rPr>
        <w:t>The result is 121.41.</w:t>
      </w:r>
    </w:p>
    <w:p w14:paraId="0294A723" w14:textId="77777777" w:rsidR="00C54374" w:rsidRDefault="00783CF0" w:rsidP="00417253">
      <w:pPr>
        <w:pStyle w:val="ListParagraph"/>
        <w:numPr>
          <w:ilvl w:val="0"/>
          <w:numId w:val="6"/>
        </w:numPr>
        <w:rPr>
          <w:rFonts w:cs="Arial"/>
          <w:color w:val="222222"/>
        </w:rPr>
      </w:pPr>
      <w:r>
        <w:rPr>
          <w:rFonts w:cs="Arial"/>
          <w:color w:val="222222"/>
        </w:rPr>
        <w:t xml:space="preserve">To calculate the time it would take for the suns radius to increase to 780,500km multiply 121.41 by 10,000,000. The result is </w:t>
      </w:r>
      <w:r w:rsidR="002E0978" w:rsidRPr="002E0978">
        <w:rPr>
          <w:rFonts w:cs="Arial"/>
          <w:color w:val="222222"/>
        </w:rPr>
        <w:t>1</w:t>
      </w:r>
      <w:r w:rsidR="002E0978">
        <w:rPr>
          <w:rFonts w:cs="Arial"/>
          <w:color w:val="222222"/>
        </w:rPr>
        <w:t>,</w:t>
      </w:r>
      <w:r w:rsidR="002E0978" w:rsidRPr="002E0978">
        <w:rPr>
          <w:rFonts w:cs="Arial"/>
          <w:color w:val="222222"/>
        </w:rPr>
        <w:t>214</w:t>
      </w:r>
      <w:r w:rsidR="002E0978">
        <w:rPr>
          <w:rFonts w:cs="Arial"/>
          <w:color w:val="222222"/>
        </w:rPr>
        <w:t>,</w:t>
      </w:r>
      <w:r w:rsidR="002E0978" w:rsidRPr="002E0978">
        <w:rPr>
          <w:rFonts w:cs="Arial"/>
          <w:color w:val="222222"/>
        </w:rPr>
        <w:t>100</w:t>
      </w:r>
      <w:r w:rsidR="002E0978">
        <w:rPr>
          <w:rFonts w:cs="Arial"/>
          <w:color w:val="222222"/>
        </w:rPr>
        <w:t>,</w:t>
      </w:r>
      <w:r w:rsidR="002E0978" w:rsidRPr="002E0978">
        <w:rPr>
          <w:rFonts w:cs="Arial"/>
          <w:color w:val="222222"/>
        </w:rPr>
        <w:t>000</w:t>
      </w:r>
      <w:r w:rsidR="002E0978">
        <w:rPr>
          <w:rFonts w:cs="Arial"/>
          <w:color w:val="222222"/>
        </w:rPr>
        <w:t>.</w:t>
      </w:r>
    </w:p>
    <w:p w14:paraId="0294A724" w14:textId="77777777" w:rsidR="00F35169" w:rsidRDefault="00F35169" w:rsidP="00F35169">
      <w:pPr>
        <w:pStyle w:val="ListParagraph"/>
        <w:rPr>
          <w:rFonts w:cs="Arial"/>
          <w:color w:val="222222"/>
        </w:rPr>
      </w:pPr>
    </w:p>
    <w:p w14:paraId="0294A725" w14:textId="77777777" w:rsidR="00F35169" w:rsidRPr="00417253" w:rsidRDefault="002E0978" w:rsidP="002E0978">
      <w:pPr>
        <w:pStyle w:val="ListParagraph"/>
        <w:ind w:left="360"/>
        <w:rPr>
          <w:rFonts w:cs="Arial"/>
          <w:color w:val="222222"/>
        </w:rPr>
      </w:pPr>
      <w:r>
        <w:rPr>
          <w:rFonts w:cs="Arial"/>
          <w:color w:val="222222"/>
        </w:rPr>
        <w:t xml:space="preserve">The final step is to add 6,000,000,000 to 1,214,100,000. This accounts for the 6 billion years before the suns radius begins to increase. The answer to the question is that it will </w:t>
      </w:r>
      <w:r w:rsidR="00AA4EE2">
        <w:rPr>
          <w:rFonts w:cs="Arial"/>
          <w:color w:val="222222"/>
        </w:rPr>
        <w:t>take 7,214,100,000</w:t>
      </w:r>
      <w:r>
        <w:rPr>
          <w:rFonts w:cs="Arial"/>
          <w:color w:val="222222"/>
        </w:rPr>
        <w:t xml:space="preserve"> </w:t>
      </w:r>
      <w:r w:rsidR="008F64DB">
        <w:rPr>
          <w:rFonts w:cs="Arial"/>
          <w:color w:val="222222"/>
        </w:rPr>
        <w:t>years until the sun will be able to float.</w:t>
      </w:r>
    </w:p>
    <w:sectPr w:rsidR="00F35169" w:rsidRPr="00417253" w:rsidSect="00224D4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A728" w14:textId="77777777" w:rsidR="00800BE2" w:rsidRDefault="00800BE2" w:rsidP="009C67FF">
      <w:pPr>
        <w:spacing w:after="0" w:line="240" w:lineRule="auto"/>
      </w:pPr>
      <w:r>
        <w:separator/>
      </w:r>
    </w:p>
  </w:endnote>
  <w:endnote w:type="continuationSeparator" w:id="0">
    <w:p w14:paraId="0294A729" w14:textId="77777777" w:rsidR="00800BE2" w:rsidRDefault="00800BE2" w:rsidP="009C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A726" w14:textId="77777777" w:rsidR="00800BE2" w:rsidRDefault="00800BE2" w:rsidP="009C67FF">
      <w:pPr>
        <w:spacing w:after="0" w:line="240" w:lineRule="auto"/>
      </w:pPr>
      <w:r>
        <w:separator/>
      </w:r>
    </w:p>
  </w:footnote>
  <w:footnote w:type="continuationSeparator" w:id="0">
    <w:p w14:paraId="0294A727" w14:textId="77777777" w:rsidR="00800BE2" w:rsidRDefault="00800BE2" w:rsidP="009C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A72A" w14:textId="77777777" w:rsidR="00224D44" w:rsidRDefault="00224D44">
    <w:pPr>
      <w:pStyle w:val="Header"/>
    </w:pPr>
    <w:r>
      <w:t>KS3 – Maths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74"/>
    <w:multiLevelType w:val="hybridMultilevel"/>
    <w:tmpl w:val="397CA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0FEF"/>
    <w:multiLevelType w:val="hybridMultilevel"/>
    <w:tmpl w:val="E92E173E"/>
    <w:lvl w:ilvl="0" w:tplc="85A48792">
      <w:start w:val="1"/>
      <w:numFmt w:val="bullet"/>
      <w:lvlText w:val=""/>
      <w:lvlJc w:val="left"/>
      <w:pPr>
        <w:ind w:left="1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19C00B6C"/>
    <w:multiLevelType w:val="hybridMultilevel"/>
    <w:tmpl w:val="99A247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C6932"/>
    <w:multiLevelType w:val="hybridMultilevel"/>
    <w:tmpl w:val="3A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1C63"/>
    <w:multiLevelType w:val="hybridMultilevel"/>
    <w:tmpl w:val="F646A54A"/>
    <w:lvl w:ilvl="0" w:tplc="85A48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627C"/>
    <w:multiLevelType w:val="hybridMultilevel"/>
    <w:tmpl w:val="8766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36E7"/>
    <w:multiLevelType w:val="hybridMultilevel"/>
    <w:tmpl w:val="1FFA2756"/>
    <w:lvl w:ilvl="0" w:tplc="85A48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632"/>
    <w:multiLevelType w:val="hybridMultilevel"/>
    <w:tmpl w:val="270A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C2229C"/>
    <w:multiLevelType w:val="hybridMultilevel"/>
    <w:tmpl w:val="CE82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E7E32"/>
    <w:multiLevelType w:val="hybridMultilevel"/>
    <w:tmpl w:val="49DC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C"/>
    <w:rsid w:val="00003DBA"/>
    <w:rsid w:val="00004251"/>
    <w:rsid w:val="00012AD6"/>
    <w:rsid w:val="00035A67"/>
    <w:rsid w:val="000532C2"/>
    <w:rsid w:val="0005563D"/>
    <w:rsid w:val="0005636E"/>
    <w:rsid w:val="00062786"/>
    <w:rsid w:val="00064042"/>
    <w:rsid w:val="000719DD"/>
    <w:rsid w:val="00074959"/>
    <w:rsid w:val="000A3DC6"/>
    <w:rsid w:val="000A6635"/>
    <w:rsid w:val="000B22E0"/>
    <w:rsid w:val="000C11E7"/>
    <w:rsid w:val="000F0123"/>
    <w:rsid w:val="000F4E1F"/>
    <w:rsid w:val="00107032"/>
    <w:rsid w:val="0011264B"/>
    <w:rsid w:val="00112B8C"/>
    <w:rsid w:val="00116BCA"/>
    <w:rsid w:val="00120A46"/>
    <w:rsid w:val="00132AE6"/>
    <w:rsid w:val="00143994"/>
    <w:rsid w:val="001617FC"/>
    <w:rsid w:val="0017005E"/>
    <w:rsid w:val="00172741"/>
    <w:rsid w:val="00174EDA"/>
    <w:rsid w:val="0017754A"/>
    <w:rsid w:val="001B49D3"/>
    <w:rsid w:val="001B5672"/>
    <w:rsid w:val="001D1F28"/>
    <w:rsid w:val="0020525A"/>
    <w:rsid w:val="00207916"/>
    <w:rsid w:val="002222AA"/>
    <w:rsid w:val="00224D44"/>
    <w:rsid w:val="00233F03"/>
    <w:rsid w:val="0023611E"/>
    <w:rsid w:val="00246B8E"/>
    <w:rsid w:val="002625D6"/>
    <w:rsid w:val="00264C08"/>
    <w:rsid w:val="002656B6"/>
    <w:rsid w:val="00270360"/>
    <w:rsid w:val="00273DA6"/>
    <w:rsid w:val="00286BBD"/>
    <w:rsid w:val="002946E7"/>
    <w:rsid w:val="00294AC7"/>
    <w:rsid w:val="002A7053"/>
    <w:rsid w:val="002E0978"/>
    <w:rsid w:val="002E6448"/>
    <w:rsid w:val="002F090B"/>
    <w:rsid w:val="002F7341"/>
    <w:rsid w:val="00334C28"/>
    <w:rsid w:val="00381721"/>
    <w:rsid w:val="003822D6"/>
    <w:rsid w:val="00384C4A"/>
    <w:rsid w:val="003A21A5"/>
    <w:rsid w:val="003A5DD1"/>
    <w:rsid w:val="003B6C0F"/>
    <w:rsid w:val="003D4FB3"/>
    <w:rsid w:val="003E503A"/>
    <w:rsid w:val="003E6DC1"/>
    <w:rsid w:val="003F39B4"/>
    <w:rsid w:val="00400C16"/>
    <w:rsid w:val="00404A77"/>
    <w:rsid w:val="00410267"/>
    <w:rsid w:val="00411D2D"/>
    <w:rsid w:val="00417253"/>
    <w:rsid w:val="004205BF"/>
    <w:rsid w:val="00423B68"/>
    <w:rsid w:val="0042641C"/>
    <w:rsid w:val="004338E4"/>
    <w:rsid w:val="00437DBC"/>
    <w:rsid w:val="00437F62"/>
    <w:rsid w:val="0044094C"/>
    <w:rsid w:val="00450055"/>
    <w:rsid w:val="0046479D"/>
    <w:rsid w:val="004706E0"/>
    <w:rsid w:val="00482906"/>
    <w:rsid w:val="0048677B"/>
    <w:rsid w:val="00492276"/>
    <w:rsid w:val="004A4961"/>
    <w:rsid w:val="004C4BC3"/>
    <w:rsid w:val="004D473D"/>
    <w:rsid w:val="004E2E4F"/>
    <w:rsid w:val="0051328F"/>
    <w:rsid w:val="00520100"/>
    <w:rsid w:val="00532236"/>
    <w:rsid w:val="00553FC6"/>
    <w:rsid w:val="0056003B"/>
    <w:rsid w:val="00564148"/>
    <w:rsid w:val="005660A6"/>
    <w:rsid w:val="00567B1B"/>
    <w:rsid w:val="005754A8"/>
    <w:rsid w:val="00587AB6"/>
    <w:rsid w:val="00595ABA"/>
    <w:rsid w:val="005A3C99"/>
    <w:rsid w:val="005C08ED"/>
    <w:rsid w:val="005C1226"/>
    <w:rsid w:val="005E7C39"/>
    <w:rsid w:val="005F374A"/>
    <w:rsid w:val="005F5AD4"/>
    <w:rsid w:val="0061231C"/>
    <w:rsid w:val="0062297D"/>
    <w:rsid w:val="0062388C"/>
    <w:rsid w:val="00651126"/>
    <w:rsid w:val="00665F10"/>
    <w:rsid w:val="006807CC"/>
    <w:rsid w:val="0068143A"/>
    <w:rsid w:val="006905BF"/>
    <w:rsid w:val="00696F62"/>
    <w:rsid w:val="006A0066"/>
    <w:rsid w:val="006A051F"/>
    <w:rsid w:val="006A395F"/>
    <w:rsid w:val="006C4E3D"/>
    <w:rsid w:val="006D2ECE"/>
    <w:rsid w:val="006D51CE"/>
    <w:rsid w:val="00700FB5"/>
    <w:rsid w:val="007014D2"/>
    <w:rsid w:val="00710B8B"/>
    <w:rsid w:val="00712CC3"/>
    <w:rsid w:val="0071751A"/>
    <w:rsid w:val="00747B07"/>
    <w:rsid w:val="007621E8"/>
    <w:rsid w:val="00777B55"/>
    <w:rsid w:val="0078381B"/>
    <w:rsid w:val="00783CF0"/>
    <w:rsid w:val="007D1ECA"/>
    <w:rsid w:val="007F1400"/>
    <w:rsid w:val="007F53BB"/>
    <w:rsid w:val="00800BE2"/>
    <w:rsid w:val="008265EE"/>
    <w:rsid w:val="00871CF1"/>
    <w:rsid w:val="00872A33"/>
    <w:rsid w:val="00876924"/>
    <w:rsid w:val="00884672"/>
    <w:rsid w:val="00887D29"/>
    <w:rsid w:val="00890852"/>
    <w:rsid w:val="00891A40"/>
    <w:rsid w:val="008928E7"/>
    <w:rsid w:val="00896CDE"/>
    <w:rsid w:val="008A0334"/>
    <w:rsid w:val="008A2526"/>
    <w:rsid w:val="008A5B5F"/>
    <w:rsid w:val="008A6B46"/>
    <w:rsid w:val="008B13D2"/>
    <w:rsid w:val="008B72D0"/>
    <w:rsid w:val="008C6D00"/>
    <w:rsid w:val="008D4261"/>
    <w:rsid w:val="008D5172"/>
    <w:rsid w:val="008F64DB"/>
    <w:rsid w:val="00915D95"/>
    <w:rsid w:val="00924830"/>
    <w:rsid w:val="00945D40"/>
    <w:rsid w:val="009478F6"/>
    <w:rsid w:val="009664A2"/>
    <w:rsid w:val="00975546"/>
    <w:rsid w:val="00975BAF"/>
    <w:rsid w:val="00997361"/>
    <w:rsid w:val="009C67FF"/>
    <w:rsid w:val="009D3313"/>
    <w:rsid w:val="009D4E27"/>
    <w:rsid w:val="009E3756"/>
    <w:rsid w:val="009F4D02"/>
    <w:rsid w:val="00A03BF8"/>
    <w:rsid w:val="00A10FAE"/>
    <w:rsid w:val="00A123C9"/>
    <w:rsid w:val="00A313B3"/>
    <w:rsid w:val="00A50A06"/>
    <w:rsid w:val="00A60ED6"/>
    <w:rsid w:val="00A74340"/>
    <w:rsid w:val="00A74EDC"/>
    <w:rsid w:val="00A768D3"/>
    <w:rsid w:val="00A8671D"/>
    <w:rsid w:val="00A93A85"/>
    <w:rsid w:val="00AA4EE2"/>
    <w:rsid w:val="00AB0FE9"/>
    <w:rsid w:val="00AF21CD"/>
    <w:rsid w:val="00AF2ACF"/>
    <w:rsid w:val="00B04872"/>
    <w:rsid w:val="00B623C4"/>
    <w:rsid w:val="00B7452A"/>
    <w:rsid w:val="00BA1A1A"/>
    <w:rsid w:val="00BA6B26"/>
    <w:rsid w:val="00BA7E69"/>
    <w:rsid w:val="00BB38A3"/>
    <w:rsid w:val="00BB6935"/>
    <w:rsid w:val="00BC0724"/>
    <w:rsid w:val="00BC72CF"/>
    <w:rsid w:val="00BD24E2"/>
    <w:rsid w:val="00BE64B2"/>
    <w:rsid w:val="00BE7F27"/>
    <w:rsid w:val="00BF44AE"/>
    <w:rsid w:val="00C03A30"/>
    <w:rsid w:val="00C34DDA"/>
    <w:rsid w:val="00C54374"/>
    <w:rsid w:val="00C57B99"/>
    <w:rsid w:val="00C631C4"/>
    <w:rsid w:val="00C6535C"/>
    <w:rsid w:val="00C81847"/>
    <w:rsid w:val="00C8306F"/>
    <w:rsid w:val="00C8575E"/>
    <w:rsid w:val="00C91079"/>
    <w:rsid w:val="00CA4028"/>
    <w:rsid w:val="00CB290A"/>
    <w:rsid w:val="00CC5DE3"/>
    <w:rsid w:val="00CF3F39"/>
    <w:rsid w:val="00D02556"/>
    <w:rsid w:val="00D07919"/>
    <w:rsid w:val="00D11AF9"/>
    <w:rsid w:val="00D2703B"/>
    <w:rsid w:val="00D43084"/>
    <w:rsid w:val="00D53533"/>
    <w:rsid w:val="00D574A0"/>
    <w:rsid w:val="00D85FD5"/>
    <w:rsid w:val="00D93012"/>
    <w:rsid w:val="00DA44CA"/>
    <w:rsid w:val="00DF0903"/>
    <w:rsid w:val="00DF4A69"/>
    <w:rsid w:val="00DF695D"/>
    <w:rsid w:val="00E038C1"/>
    <w:rsid w:val="00E10AF4"/>
    <w:rsid w:val="00E11D8D"/>
    <w:rsid w:val="00E12C6A"/>
    <w:rsid w:val="00E2129A"/>
    <w:rsid w:val="00E24682"/>
    <w:rsid w:val="00E25AD0"/>
    <w:rsid w:val="00E271B8"/>
    <w:rsid w:val="00E35454"/>
    <w:rsid w:val="00E4418F"/>
    <w:rsid w:val="00E51928"/>
    <w:rsid w:val="00E567CF"/>
    <w:rsid w:val="00E603F3"/>
    <w:rsid w:val="00E61E8D"/>
    <w:rsid w:val="00E62EFE"/>
    <w:rsid w:val="00E6373A"/>
    <w:rsid w:val="00E81DF9"/>
    <w:rsid w:val="00E834AB"/>
    <w:rsid w:val="00EA015C"/>
    <w:rsid w:val="00EB2AD8"/>
    <w:rsid w:val="00EB343A"/>
    <w:rsid w:val="00EB4249"/>
    <w:rsid w:val="00EC2F0A"/>
    <w:rsid w:val="00EC5C5C"/>
    <w:rsid w:val="00ED3221"/>
    <w:rsid w:val="00EE318E"/>
    <w:rsid w:val="00F10E19"/>
    <w:rsid w:val="00F35169"/>
    <w:rsid w:val="00F36696"/>
    <w:rsid w:val="00F44682"/>
    <w:rsid w:val="00F941CD"/>
    <w:rsid w:val="00FB4D1C"/>
    <w:rsid w:val="00FC11B3"/>
    <w:rsid w:val="00FC5B75"/>
    <w:rsid w:val="00FD2F07"/>
    <w:rsid w:val="00FE1CAA"/>
    <w:rsid w:val="00FE60F0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A684"/>
  <w15:docId w15:val="{E7B30B00-B14C-4E2E-BCB0-3CB8FE9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wcot">
    <w:name w:val="cwcot"/>
    <w:basedOn w:val="DefaultParagraphFont"/>
    <w:rsid w:val="00035A67"/>
  </w:style>
  <w:style w:type="character" w:styleId="PlaceholderText">
    <w:name w:val="Placeholder Text"/>
    <w:basedOn w:val="DefaultParagraphFont"/>
    <w:uiPriority w:val="99"/>
    <w:semiHidden/>
    <w:rsid w:val="00EB42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9"/>
    <w:rPr>
      <w:rFonts w:ascii="Tahoma" w:hAnsi="Tahoma" w:cs="Tahoma"/>
      <w:sz w:val="16"/>
      <w:szCs w:val="16"/>
    </w:rPr>
  </w:style>
  <w:style w:type="character" w:customStyle="1" w:styleId="nowrap1">
    <w:name w:val="nowrap1"/>
    <w:basedOn w:val="DefaultParagraphFont"/>
    <w:rsid w:val="008C6D00"/>
  </w:style>
  <w:style w:type="paragraph" w:styleId="NormalWeb">
    <w:name w:val="Normal (Web)"/>
    <w:basedOn w:val="Normal"/>
    <w:uiPriority w:val="99"/>
    <w:unhideWhenUsed/>
    <w:rsid w:val="00EE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E318E"/>
  </w:style>
  <w:style w:type="character" w:styleId="Emphasis">
    <w:name w:val="Emphasis"/>
    <w:basedOn w:val="DefaultParagraphFont"/>
    <w:uiPriority w:val="20"/>
    <w:qFormat/>
    <w:rsid w:val="00EE318E"/>
    <w:rPr>
      <w:i/>
      <w:iCs/>
    </w:rPr>
  </w:style>
  <w:style w:type="paragraph" w:styleId="ListParagraph">
    <w:name w:val="List Paragraph"/>
    <w:basedOn w:val="Normal"/>
    <w:uiPriority w:val="34"/>
    <w:qFormat/>
    <w:rsid w:val="00D85F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525A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CC5DE3"/>
  </w:style>
  <w:style w:type="character" w:customStyle="1" w:styleId="st1">
    <w:name w:val="st1"/>
    <w:basedOn w:val="DefaultParagraphFont"/>
    <w:rsid w:val="00294AC7"/>
  </w:style>
  <w:style w:type="paragraph" w:styleId="Header">
    <w:name w:val="header"/>
    <w:basedOn w:val="Normal"/>
    <w:link w:val="HeaderChar"/>
    <w:uiPriority w:val="99"/>
    <w:unhideWhenUsed/>
    <w:rsid w:val="009C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FF"/>
  </w:style>
  <w:style w:type="paragraph" w:styleId="Footer">
    <w:name w:val="footer"/>
    <w:basedOn w:val="Normal"/>
    <w:link w:val="FooterChar"/>
    <w:uiPriority w:val="99"/>
    <w:unhideWhenUsed/>
    <w:rsid w:val="009C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FF"/>
  </w:style>
  <w:style w:type="paragraph" w:styleId="Title">
    <w:name w:val="Title"/>
    <w:basedOn w:val="Normal"/>
    <w:next w:val="Normal"/>
    <w:link w:val="TitleChar"/>
    <w:uiPriority w:val="10"/>
    <w:qFormat/>
    <w:rsid w:val="00224D44"/>
    <w:pPr>
      <w:spacing w:before="120" w:after="120" w:line="240" w:lineRule="auto"/>
    </w:pPr>
    <w:rPr>
      <w:rFonts w:ascii="Calibri" w:eastAsia="Times New Roman" w:hAnsi="Calibri" w:cs="Times New Roman"/>
      <w:b/>
      <w:color w:val="00006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D44"/>
    <w:rPr>
      <w:rFonts w:ascii="Calibri" w:eastAsia="Times New Roman" w:hAnsi="Calibri" w:cs="Times New Roman"/>
      <w:b/>
      <w:color w:val="000066"/>
      <w:spacing w:val="-10"/>
      <w:kern w:val="28"/>
      <w:sz w:val="28"/>
      <w:szCs w:val="56"/>
    </w:rPr>
  </w:style>
  <w:style w:type="table" w:customStyle="1" w:styleId="TableGrid12">
    <w:name w:val="Table Grid12"/>
    <w:basedOn w:val="TableNormal"/>
    <w:next w:val="TableGrid"/>
    <w:uiPriority w:val="59"/>
    <w:rsid w:val="0022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6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352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7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8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8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73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04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6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9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9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55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2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8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64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AE537-E286-426D-95AB-675B7DC0E31C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cfe2d742-c946-47a1-8be0-f95b0ca4b8ea"/>
    <ds:schemaRef ds:uri="http://schemas.microsoft.com/office/2006/metadata/properties"/>
    <ds:schemaRef ds:uri="0a78171b-79ba-49c9-a65d-fc675f22b95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31EF99-B4E0-4DB3-B49E-C8015387A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9A530-D4DE-4152-82BE-D8B26852D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David Jones</cp:lastModifiedBy>
  <cp:revision>3</cp:revision>
  <dcterms:created xsi:type="dcterms:W3CDTF">2016-10-05T09:51:00Z</dcterms:created>
  <dcterms:modified xsi:type="dcterms:W3CDTF">2018-02-14T09:50:00Z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