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DFDC" w14:textId="02568B8B" w:rsidR="002A2EEA" w:rsidRPr="000A3653" w:rsidRDefault="00707CF8" w:rsidP="000A3653">
      <w:pPr>
        <w:pStyle w:val="Head1"/>
      </w:pPr>
      <w:r>
        <w:t xml:space="preserve">Parent and Carer Resources </w:t>
      </w:r>
    </w:p>
    <w:p w14:paraId="79BD8A99" w14:textId="0097E7C6" w:rsidR="00707CF8" w:rsidRPr="00707CF8" w:rsidRDefault="00707CF8" w:rsidP="00707CF8">
      <w:pPr>
        <w:pStyle w:val="Head2"/>
      </w:pPr>
      <w:r>
        <w:t>Careers</w:t>
      </w:r>
    </w:p>
    <w:p w14:paraId="777B05E4" w14:textId="212E54A8" w:rsidR="00707CF8" w:rsidRPr="00707CF8" w:rsidRDefault="00707CF8" w:rsidP="00707CF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707CF8">
        <w:rPr>
          <w:rStyle w:val="normaltextrun"/>
          <w:rFonts w:ascii="Century Gothic" w:eastAsiaTheme="majorEastAsia" w:hAnsi="Century Gothic" w:cs="Calibri"/>
          <w:sz w:val="22"/>
          <w:szCs w:val="22"/>
        </w:rPr>
        <w:t xml:space="preserve">Many students choose to go to university to kickstart a secure and fulfilling career. The </w:t>
      </w:r>
      <w:proofErr w:type="spellStart"/>
      <w:r w:rsidRPr="00707CF8">
        <w:rPr>
          <w:rStyle w:val="normaltextrun"/>
          <w:rFonts w:ascii="Century Gothic" w:eastAsiaTheme="majorEastAsia" w:hAnsi="Century Gothic" w:cs="Calibri"/>
          <w:sz w:val="22"/>
          <w:szCs w:val="22"/>
        </w:rPr>
        <w:t>icould</w:t>
      </w:r>
      <w:proofErr w:type="spellEnd"/>
      <w:r w:rsidRPr="00707CF8">
        <w:rPr>
          <w:rStyle w:val="normaltextrun"/>
          <w:rFonts w:ascii="Century Gothic" w:eastAsiaTheme="majorEastAsia" w:hAnsi="Century Gothic" w:cs="Calibri"/>
          <w:sz w:val="22"/>
          <w:szCs w:val="22"/>
        </w:rPr>
        <w:t xml:space="preserve"> </w:t>
      </w:r>
      <w:hyperlink r:id="rId10" w:tgtFrame="_blank" w:history="1">
        <w:r w:rsidRPr="00707CF8">
          <w:rPr>
            <w:rStyle w:val="normaltextrun"/>
            <w:rFonts w:ascii="Century Gothic" w:eastAsiaTheme="majorEastAsia" w:hAnsi="Century Gothic" w:cs="Calibri"/>
            <w:color w:val="0563C1"/>
            <w:sz w:val="22"/>
            <w:szCs w:val="22"/>
            <w:u w:val="single"/>
          </w:rPr>
          <w:t>Buzz Quiz</w:t>
        </w:r>
      </w:hyperlink>
      <w:r w:rsidRPr="00707CF8">
        <w:rPr>
          <w:rStyle w:val="normaltextrun"/>
          <w:rFonts w:ascii="Century Gothic" w:eastAsiaTheme="majorEastAsia" w:hAnsi="Century Gothic" w:cs="Calibri"/>
          <w:sz w:val="22"/>
          <w:szCs w:val="22"/>
        </w:rPr>
        <w:t xml:space="preserve"> is a fun and informative activity for matching players to careers based on their personality type. UCAS also offer a </w:t>
      </w:r>
      <w:hyperlink r:id="rId11" w:tgtFrame="_blank" w:history="1">
        <w:r w:rsidRPr="00707CF8">
          <w:rPr>
            <w:rStyle w:val="normaltextrun"/>
            <w:rFonts w:ascii="Century Gothic" w:eastAsiaTheme="majorEastAsia" w:hAnsi="Century Gothic" w:cs="Calibri"/>
            <w:color w:val="0563C1"/>
            <w:sz w:val="22"/>
            <w:szCs w:val="22"/>
            <w:u w:val="single"/>
          </w:rPr>
          <w:t>career list</w:t>
        </w:r>
      </w:hyperlink>
      <w:r w:rsidRPr="00707CF8">
        <w:rPr>
          <w:rStyle w:val="normaltextrun"/>
          <w:rFonts w:ascii="Century Gothic" w:eastAsiaTheme="majorEastAsia" w:hAnsi="Century Gothic" w:cs="Calibri"/>
          <w:sz w:val="22"/>
          <w:szCs w:val="22"/>
        </w:rPr>
        <w:t xml:space="preserve"> for browsing career paths and the degrees that will support them. If your young person is interested in vocational higher education options, they might want to explore </w:t>
      </w:r>
      <w:hyperlink r:id="rId12" w:tgtFrame="_blank" w:history="1">
        <w:r w:rsidRPr="00707CF8">
          <w:rPr>
            <w:rStyle w:val="normaltextrun"/>
            <w:rFonts w:ascii="Century Gothic" w:eastAsiaTheme="majorEastAsia" w:hAnsi="Century Gothic" w:cs="Calibri"/>
            <w:color w:val="0563C1"/>
            <w:sz w:val="22"/>
            <w:szCs w:val="22"/>
            <w:u w:val="single"/>
          </w:rPr>
          <w:t>degree apprenticeships</w:t>
        </w:r>
      </w:hyperlink>
      <w:r w:rsidRPr="00707CF8">
        <w:rPr>
          <w:rStyle w:val="normaltextrun"/>
          <w:rFonts w:ascii="Century Gothic" w:eastAsiaTheme="majorEastAsia" w:hAnsi="Century Gothic" w:cs="Calibri"/>
          <w:sz w:val="22"/>
          <w:szCs w:val="22"/>
        </w:rPr>
        <w:t>, which allow students to work while studying part-time for a degree. </w:t>
      </w:r>
    </w:p>
    <w:p w14:paraId="38505E43" w14:textId="6DC5C985" w:rsidR="00746FFF" w:rsidRPr="003727D3" w:rsidRDefault="00746FFF" w:rsidP="00707CF8">
      <w:pPr>
        <w:pStyle w:val="Bullet2"/>
        <w:numPr>
          <w:ilvl w:val="0"/>
          <w:numId w:val="0"/>
        </w:numPr>
      </w:pPr>
    </w:p>
    <w:p w14:paraId="27C6E7B7" w14:textId="6D4B65E6" w:rsidR="006927E0" w:rsidRDefault="006927E0" w:rsidP="006927E0">
      <w:pPr>
        <w:pStyle w:val="Head1"/>
      </w:pPr>
    </w:p>
    <w:p w14:paraId="2D293178" w14:textId="205B9E64" w:rsidR="003E78E7" w:rsidRDefault="003E78E7" w:rsidP="006F1B72"/>
    <w:p w14:paraId="75D814FA" w14:textId="7DA9B2ED" w:rsidR="003E78E7" w:rsidRDefault="003E78E7" w:rsidP="006F1B72"/>
    <w:p w14:paraId="724234E4" w14:textId="70F40656" w:rsidR="003E78E7" w:rsidRDefault="003E78E7" w:rsidP="006F1B72"/>
    <w:p w14:paraId="69FCB8FF" w14:textId="1198A492" w:rsidR="003E78E7" w:rsidRDefault="003E5728" w:rsidP="003E5728">
      <w:pPr>
        <w:tabs>
          <w:tab w:val="left" w:pos="7935"/>
        </w:tabs>
      </w:pPr>
      <w:r>
        <w:tab/>
      </w:r>
    </w:p>
    <w:p w14:paraId="255E95D6" w14:textId="62D06CF5" w:rsidR="003E78E7" w:rsidRPr="006F1B72" w:rsidRDefault="003E78E7" w:rsidP="006F1B72"/>
    <w:sectPr w:rsidR="003E78E7" w:rsidRPr="006F1B72" w:rsidSect="003E5728">
      <w:headerReference w:type="default" r:id="rId13"/>
      <w:footerReference w:type="default" r:id="rId14"/>
      <w:headerReference w:type="first" r:id="rId15"/>
      <w:pgSz w:w="11906" w:h="16838"/>
      <w:pgMar w:top="1724" w:right="1077" w:bottom="1077" w:left="107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D11F" w14:textId="77777777" w:rsidR="00965679" w:rsidRDefault="00965679" w:rsidP="00E937CA">
      <w:pPr>
        <w:spacing w:before="0" w:after="0" w:line="240" w:lineRule="auto"/>
      </w:pPr>
      <w:r>
        <w:separator/>
      </w:r>
    </w:p>
  </w:endnote>
  <w:endnote w:type="continuationSeparator" w:id="0">
    <w:p w14:paraId="2430990D" w14:textId="77777777" w:rsidR="00965679" w:rsidRDefault="00965679" w:rsidP="00E93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 Light">
    <w:altName w:val="Calibri"/>
    <w:charset w:val="00"/>
    <w:family w:val="auto"/>
    <w:pitch w:val="variable"/>
    <w:sig w:usb0="00000207" w:usb1="00000000" w:usb2="00000000" w:usb3="00000000" w:csb0="0000009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635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2DEFB" w14:textId="18A6F660" w:rsidR="003E5728" w:rsidRDefault="00DD5FFB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45720" distB="45720" distL="114300" distR="114300" simplePos="0" relativeHeight="251661312" behindDoc="1" locked="0" layoutInCell="1" allowOverlap="1" wp14:anchorId="708714EB" wp14:editId="3933569C">
                  <wp:simplePos x="0" y="0"/>
                  <wp:positionH relativeFrom="margin">
                    <wp:posOffset>-609600</wp:posOffset>
                  </wp:positionH>
                  <wp:positionV relativeFrom="bottomMargin">
                    <wp:posOffset>50800</wp:posOffset>
                  </wp:positionV>
                  <wp:extent cx="5924550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531" y="20903"/>
                      <wp:lineTo x="21531" y="0"/>
                      <wp:lineTo x="0" y="0"/>
                    </wp:wrapPolygon>
                  </wp:wrapTight>
                  <wp:docPr id="4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21BCFC" w14:textId="77777777" w:rsidR="00DD5FFB" w:rsidRDefault="00DD5FFB" w:rsidP="00DD5FF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 is a registered charity in England and Wales (no. 1147771) and Scotland (no. SC048774).</w:t>
                              </w:r>
                            </w:p>
                            <w:p w14:paraId="635BB4C9" w14:textId="77777777" w:rsidR="00DD5FFB" w:rsidRDefault="00DD5FFB" w:rsidP="00DD5FF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 is a registered company limited by guarantee in England and Wales (no. 7986971).</w:t>
                              </w:r>
                            </w:p>
                            <w:p w14:paraId="5033676D" w14:textId="77777777" w:rsidR="00DD5FFB" w:rsidRPr="000318F9" w:rsidRDefault="00DD5FFB" w:rsidP="00DD5FF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Club, 17th Floor, Millbank Tower, 21-24 Millbank, SW1P 4QP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8714EB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48pt;margin-top:4pt;width:466.5pt;height:46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" stroked="f">
                  <v:textbox>
                    <w:txbxContent>
                      <w:p w14:paraId="0221BCFC" w14:textId="77777777" w:rsidR="00DD5FFB" w:rsidRDefault="00DD5FFB" w:rsidP="00DD5FF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 is a registered charity in England and Wales (no. 1147771) and Scotland (no. SC048774).</w:t>
                        </w:r>
                      </w:p>
                      <w:p w14:paraId="635BB4C9" w14:textId="77777777" w:rsidR="00DD5FFB" w:rsidRDefault="00DD5FFB" w:rsidP="00DD5FF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 is a registered company limited by guarantee in England and Wales (no. 7986971).</w:t>
                        </w:r>
                      </w:p>
                      <w:p w14:paraId="5033676D" w14:textId="77777777" w:rsidR="00DD5FFB" w:rsidRPr="000318F9" w:rsidRDefault="00DD5FFB" w:rsidP="00DD5FF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Club, 17th Floor, Millbank Tower, 21-24 Millbank, SW1P 4QP</w:t>
                        </w:r>
                      </w:p>
                    </w:txbxContent>
                  </v:textbox>
                  <w10:wrap type="tight" anchorx="margin" anchory="margin"/>
                </v:shape>
              </w:pict>
            </mc:Fallback>
          </mc:AlternateContent>
        </w:r>
      </w:p>
      <w:p w14:paraId="53655C20" w14:textId="5C8C97C3" w:rsidR="003E5728" w:rsidRPr="003727D3" w:rsidRDefault="003E5728">
        <w:pPr>
          <w:pStyle w:val="Footer"/>
          <w:jc w:val="right"/>
        </w:pPr>
        <w:r w:rsidRPr="003727D3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08B2F46" wp14:editId="5C7434C8">
                  <wp:simplePos x="0" y="0"/>
                  <wp:positionH relativeFrom="page">
                    <wp:align>left</wp:align>
                  </wp:positionH>
                  <wp:positionV relativeFrom="margin">
                    <wp:posOffset>8862060</wp:posOffset>
                  </wp:positionV>
                  <wp:extent cx="7560000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8B15E3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margin;mso-width-percent:0;mso-width-relative:margin" from="0,697.8pt" to="595.3pt,6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" strokecolor="#463278 [3204]" strokeweight=".5pt">
                  <v:stroke joinstyle="miter"/>
                  <w10:wrap anchorx="page" anchory="margin"/>
                </v:line>
              </w:pict>
            </mc:Fallback>
          </mc:AlternateContent>
        </w:r>
        <w:r w:rsidRPr="003727D3">
          <w:fldChar w:fldCharType="begin"/>
        </w:r>
        <w:r w:rsidRPr="003727D3">
          <w:instrText xml:space="preserve"> PAGE   \* MERGEFORMAT </w:instrText>
        </w:r>
        <w:r w:rsidRPr="003727D3">
          <w:fldChar w:fldCharType="separate"/>
        </w:r>
        <w:r w:rsidRPr="003727D3">
          <w:rPr>
            <w:noProof/>
          </w:rPr>
          <w:t>2</w:t>
        </w:r>
        <w:r w:rsidRPr="003727D3">
          <w:rPr>
            <w:noProof/>
          </w:rPr>
          <w:fldChar w:fldCharType="end"/>
        </w:r>
      </w:p>
    </w:sdtContent>
  </w:sdt>
  <w:p w14:paraId="59F1EEAA" w14:textId="33266C92" w:rsidR="00E937CA" w:rsidRDefault="00E93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1D53" w14:textId="77777777" w:rsidR="00965679" w:rsidRDefault="00965679" w:rsidP="00E937CA">
      <w:pPr>
        <w:spacing w:before="0" w:after="0" w:line="240" w:lineRule="auto"/>
      </w:pPr>
      <w:r>
        <w:separator/>
      </w:r>
    </w:p>
  </w:footnote>
  <w:footnote w:type="continuationSeparator" w:id="0">
    <w:p w14:paraId="74B327CE" w14:textId="77777777" w:rsidR="00965679" w:rsidRDefault="00965679" w:rsidP="00E937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85D4" w14:textId="6A8AC1F0" w:rsidR="00E937CA" w:rsidRDefault="00E937CA" w:rsidP="00E937C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CE13" w14:textId="622597BF" w:rsidR="003E78E7" w:rsidRDefault="003E5728" w:rsidP="003E5728">
    <w:pPr>
      <w:pStyle w:val="Header"/>
      <w:jc w:val="right"/>
    </w:pPr>
    <w:r>
      <w:rPr>
        <w:noProof/>
        <w:lang w:eastAsia="en-GB"/>
      </w:rPr>
      <w:drawing>
        <wp:inline distT="0" distB="0" distL="0" distR="0" wp14:anchorId="573B7498" wp14:editId="01A03868">
          <wp:extent cx="648000" cy="648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A75"/>
    <w:multiLevelType w:val="hybridMultilevel"/>
    <w:tmpl w:val="F86AB184"/>
    <w:lvl w:ilvl="0" w:tplc="6CF20AC2">
      <w:start w:val="1"/>
      <w:numFmt w:val="bullet"/>
      <w:pStyle w:val="Bullet2"/>
      <w:lvlText w:val=""/>
      <w:lvlJc w:val="left"/>
      <w:pPr>
        <w:ind w:left="1080" w:hanging="360"/>
      </w:pPr>
      <w:rPr>
        <w:rFonts w:ascii="Wingdings 2" w:hAnsi="Wingdings 2" w:hint="default"/>
        <w:color w:val="463278" w:themeColor="accent1"/>
        <w:sz w:val="1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272E1"/>
    <w:multiLevelType w:val="hybridMultilevel"/>
    <w:tmpl w:val="D930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2E19"/>
    <w:multiLevelType w:val="hybridMultilevel"/>
    <w:tmpl w:val="3D52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15414"/>
    <w:multiLevelType w:val="hybridMultilevel"/>
    <w:tmpl w:val="604492C0"/>
    <w:lvl w:ilvl="0" w:tplc="703E52B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463278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A135C"/>
    <w:multiLevelType w:val="hybridMultilevel"/>
    <w:tmpl w:val="ADE00C26"/>
    <w:lvl w:ilvl="0" w:tplc="998E5134">
      <w:start w:val="1"/>
      <w:numFmt w:val="bullet"/>
      <w:pStyle w:val="Bullet3"/>
      <w:lvlText w:val="-"/>
      <w:lvlJc w:val="left"/>
      <w:pPr>
        <w:ind w:left="1627" w:hanging="360"/>
      </w:pPr>
      <w:rPr>
        <w:rFonts w:ascii="Gilroy Light" w:hAnsi="Gilroy Light" w:hint="default"/>
        <w:color w:val="463278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 w16cid:durableId="1789080565">
    <w:abstractNumId w:val="2"/>
  </w:num>
  <w:num w:numId="2" w16cid:durableId="204290408">
    <w:abstractNumId w:val="1"/>
  </w:num>
  <w:num w:numId="3" w16cid:durableId="279532155">
    <w:abstractNumId w:val="3"/>
  </w:num>
  <w:num w:numId="4" w16cid:durableId="664164930">
    <w:abstractNumId w:val="0"/>
  </w:num>
  <w:num w:numId="5" w16cid:durableId="18968994">
    <w:abstractNumId w:val="4"/>
  </w:num>
  <w:num w:numId="6" w16cid:durableId="178179959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22"/>
    <w:rsid w:val="000802F0"/>
    <w:rsid w:val="00084022"/>
    <w:rsid w:val="000A3653"/>
    <w:rsid w:val="000D196A"/>
    <w:rsid w:val="00134463"/>
    <w:rsid w:val="0013694A"/>
    <w:rsid w:val="001A352B"/>
    <w:rsid w:val="001D24C0"/>
    <w:rsid w:val="00203A52"/>
    <w:rsid w:val="00221ADC"/>
    <w:rsid w:val="00257B38"/>
    <w:rsid w:val="00285020"/>
    <w:rsid w:val="002A2EEA"/>
    <w:rsid w:val="002A7509"/>
    <w:rsid w:val="002C43ED"/>
    <w:rsid w:val="00303499"/>
    <w:rsid w:val="00361C5F"/>
    <w:rsid w:val="003727D3"/>
    <w:rsid w:val="003740AD"/>
    <w:rsid w:val="00395B8A"/>
    <w:rsid w:val="003A6A9B"/>
    <w:rsid w:val="003C1496"/>
    <w:rsid w:val="003E5728"/>
    <w:rsid w:val="003E78E7"/>
    <w:rsid w:val="003F744E"/>
    <w:rsid w:val="0042608C"/>
    <w:rsid w:val="00504B58"/>
    <w:rsid w:val="006779ED"/>
    <w:rsid w:val="006927E0"/>
    <w:rsid w:val="006C6741"/>
    <w:rsid w:val="006F1B72"/>
    <w:rsid w:val="00707CF8"/>
    <w:rsid w:val="007440A5"/>
    <w:rsid w:val="00746FFF"/>
    <w:rsid w:val="007A6FE3"/>
    <w:rsid w:val="007E353E"/>
    <w:rsid w:val="00866EC7"/>
    <w:rsid w:val="0087046E"/>
    <w:rsid w:val="008B3DD0"/>
    <w:rsid w:val="008E13AC"/>
    <w:rsid w:val="009650D2"/>
    <w:rsid w:val="00965679"/>
    <w:rsid w:val="009B7396"/>
    <w:rsid w:val="009D317A"/>
    <w:rsid w:val="009F088E"/>
    <w:rsid w:val="00B90CE8"/>
    <w:rsid w:val="00C34707"/>
    <w:rsid w:val="00C92ABA"/>
    <w:rsid w:val="00C97DED"/>
    <w:rsid w:val="00CA4412"/>
    <w:rsid w:val="00D0664D"/>
    <w:rsid w:val="00D33DD2"/>
    <w:rsid w:val="00D51ED1"/>
    <w:rsid w:val="00D65AE8"/>
    <w:rsid w:val="00DB28E9"/>
    <w:rsid w:val="00DD476E"/>
    <w:rsid w:val="00DD5FFB"/>
    <w:rsid w:val="00E937CA"/>
    <w:rsid w:val="00F3312E"/>
    <w:rsid w:val="00F57835"/>
    <w:rsid w:val="00F64421"/>
    <w:rsid w:val="00F86EA5"/>
    <w:rsid w:val="00F93478"/>
    <w:rsid w:val="00F94C44"/>
    <w:rsid w:val="00FA17E4"/>
    <w:rsid w:val="00FA3F06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A6F2E"/>
  <w15:chartTrackingRefBased/>
  <w15:docId w15:val="{2F7FBF94-0404-42A0-9FA2-57B0EF7B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E0"/>
    <w:pPr>
      <w:spacing w:before="160" w:line="276" w:lineRule="auto"/>
    </w:pPr>
    <w:rPr>
      <w:rFonts w:ascii="Century Gothic" w:hAnsi="Century Gothic"/>
    </w:rPr>
  </w:style>
  <w:style w:type="paragraph" w:styleId="Heading1">
    <w:name w:val="heading 1"/>
    <w:aliases w:val="Subheading 1"/>
    <w:basedOn w:val="Normal"/>
    <w:next w:val="Normal"/>
    <w:link w:val="Heading1Char"/>
    <w:uiPriority w:val="9"/>
    <w:qFormat/>
    <w:rsid w:val="000A365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A3F06"/>
    <w:pPr>
      <w:spacing w:after="0" w:line="240" w:lineRule="auto"/>
    </w:pPr>
  </w:style>
  <w:style w:type="character" w:customStyle="1" w:styleId="Heading1Char">
    <w:name w:val="Heading 1 Char"/>
    <w:aliases w:val="Subheading 1 Char"/>
    <w:basedOn w:val="DefaultParagraphFont"/>
    <w:link w:val="Heading1"/>
    <w:uiPriority w:val="9"/>
    <w:rsid w:val="000A3653"/>
    <w:rPr>
      <w:rFonts w:ascii="Century Gothic" w:eastAsiaTheme="majorEastAsia" w:hAnsi="Century Gothic" w:cstheme="majorBidi"/>
      <w:b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27E0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7E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table" w:styleId="TableGrid">
    <w:name w:val="Table Grid"/>
    <w:aliases w:val="TBC Table"/>
    <w:basedOn w:val="TableNormal"/>
    <w:uiPriority w:val="39"/>
    <w:rsid w:val="00DD476E"/>
    <w:pPr>
      <w:spacing w:before="100" w:beforeAutospacing="1" w:after="100" w:afterAutospacing="1" w:line="240" w:lineRule="auto"/>
    </w:pPr>
    <w:rPr>
      <w:rFonts w:ascii="Century Gothic" w:hAnsi="Century Gothic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91" w:type="dxa"/>
        <w:bottom w:w="68" w:type="dxa"/>
        <w:right w:w="91" w:type="dxa"/>
      </w:tblCellMar>
    </w:tblPr>
    <w:tcPr>
      <w:shd w:val="clear" w:color="auto" w:fill="F2F2F2" w:themeFill="background2" w:themeFillShade="F2"/>
      <w:vAlign w:val="center"/>
    </w:tcPr>
    <w:tblStylePr w:type="firstRow">
      <w:pPr>
        <w:jc w:val="left"/>
      </w:pPr>
      <w:rPr>
        <w:rFonts w:asciiTheme="minorHAnsi" w:hAnsiTheme="minorHAnsi"/>
        <w:color w:val="FFFFFF" w:themeColor="background2"/>
        <w:sz w:val="20"/>
      </w:rPr>
      <w:tblPr/>
      <w:tcPr>
        <w:shd w:val="clear" w:color="auto" w:fill="463278"/>
      </w:tcPr>
    </w:tblStylePr>
    <w:tblStylePr w:type="firstCol">
      <w:rPr>
        <w:rFonts w:asciiTheme="minorHAnsi" w:hAnsiTheme="minorHAnsi"/>
        <w:color w:val="FFFFFF" w:themeColor="background2"/>
        <w:sz w:val="20"/>
      </w:rPr>
      <w:tblPr/>
      <w:tcPr>
        <w:shd w:val="clear" w:color="auto" w:fill="F53764" w:themeFill="accent2"/>
      </w:tcPr>
    </w:tblStylePr>
  </w:style>
  <w:style w:type="table" w:styleId="PlainTable4">
    <w:name w:val="Plain Table 4"/>
    <w:basedOn w:val="TableNormal"/>
    <w:uiPriority w:val="44"/>
    <w:rsid w:val="006C67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866FC3" w:themeColor="accent1" w:themeTint="99"/>
        <w:left w:val="single" w:sz="4" w:space="0" w:color="866FC3" w:themeColor="accent1" w:themeTint="99"/>
        <w:bottom w:val="single" w:sz="4" w:space="0" w:color="866FC3" w:themeColor="accent1" w:themeTint="99"/>
        <w:right w:val="single" w:sz="4" w:space="0" w:color="866FC3" w:themeColor="accent1" w:themeTint="99"/>
        <w:insideH w:val="single" w:sz="4" w:space="0" w:color="866FC3" w:themeColor="accent1" w:themeTint="99"/>
        <w:insideV w:val="single" w:sz="4" w:space="0" w:color="866FC3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463278" w:themeColor="accent1"/>
          <w:left w:val="single" w:sz="4" w:space="0" w:color="463278" w:themeColor="accent1"/>
          <w:bottom w:val="single" w:sz="4" w:space="0" w:color="463278" w:themeColor="accent1"/>
          <w:right w:val="single" w:sz="4" w:space="0" w:color="463278" w:themeColor="accent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</w:rPr>
      <w:tblPr/>
      <w:tcPr>
        <w:tcBorders>
          <w:top w:val="double" w:sz="4" w:space="0" w:color="4632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FEB" w:themeFill="accent1" w:themeFillTint="33"/>
      </w:tcPr>
    </w:tblStylePr>
    <w:tblStylePr w:type="band1Horz">
      <w:tblPr/>
      <w:tcPr>
        <w:shd w:val="clear" w:color="auto" w:fill="D6CFEB" w:themeFill="accent1" w:themeFillTint="33"/>
      </w:tcPr>
    </w:tblStylePr>
  </w:style>
  <w:style w:type="table" w:styleId="GridTable3">
    <w:name w:val="Grid Table 3"/>
    <w:basedOn w:val="TableNormal"/>
    <w:uiPriority w:val="48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6CFEB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band1Vert">
      <w:tblPr/>
      <w:tcPr>
        <w:shd w:val="clear" w:color="auto" w:fill="AE9FD7" w:themeFill="accent1" w:themeFillTint="66"/>
      </w:tcPr>
    </w:tblStylePr>
    <w:tblStylePr w:type="band1Horz">
      <w:tblPr/>
      <w:tcPr>
        <w:shd w:val="clear" w:color="auto" w:fill="AE9FD7" w:themeFill="accent1" w:themeFillTint="66"/>
      </w:tcPr>
    </w:tblStylePr>
  </w:style>
  <w:style w:type="paragraph" w:customStyle="1" w:styleId="Table">
    <w:name w:val="Table"/>
    <w:basedOn w:val="BodyText"/>
    <w:next w:val="BodyText"/>
    <w:link w:val="TableChar"/>
    <w:rsid w:val="006C6741"/>
    <w:pPr>
      <w:spacing w:before="0"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C6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741"/>
    <w:rPr>
      <w:rFonts w:ascii="Gilroy Light" w:hAnsi="Gilroy Light"/>
    </w:rPr>
  </w:style>
  <w:style w:type="character" w:customStyle="1" w:styleId="TableChar">
    <w:name w:val="Table Char"/>
    <w:basedOn w:val="DefaultParagraphFont"/>
    <w:link w:val="Table"/>
    <w:rsid w:val="00C34707"/>
    <w:rPr>
      <w:rFonts w:ascii="Gilroy Light" w:hAnsi="Gilroy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37CA"/>
    <w:rPr>
      <w:rFonts w:ascii="Gilroy Light" w:hAnsi="Gilroy Light"/>
    </w:rPr>
  </w:style>
  <w:style w:type="paragraph" w:styleId="Footer">
    <w:name w:val="footer"/>
    <w:basedOn w:val="Normal"/>
    <w:link w:val="Foot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CA"/>
    <w:rPr>
      <w:rFonts w:ascii="Gilroy Light" w:hAnsi="Gilroy Light"/>
    </w:rPr>
  </w:style>
  <w:style w:type="paragraph" w:styleId="ListParagraph">
    <w:name w:val="List Paragraph"/>
    <w:basedOn w:val="Normal"/>
    <w:uiPriority w:val="34"/>
    <w:qFormat/>
    <w:rsid w:val="0042608C"/>
    <w:pPr>
      <w:ind w:left="720"/>
      <w:contextualSpacing/>
    </w:pPr>
  </w:style>
  <w:style w:type="paragraph" w:customStyle="1" w:styleId="Head3">
    <w:name w:val="Head 3"/>
    <w:basedOn w:val="Heading1"/>
    <w:link w:val="Head3Char"/>
    <w:qFormat/>
    <w:rsid w:val="000A3653"/>
    <w:pPr>
      <w:spacing w:before="0" w:after="240"/>
    </w:pPr>
    <w:rPr>
      <w:color w:val="F53764" w:themeColor="accent2"/>
      <w:sz w:val="28"/>
    </w:rPr>
  </w:style>
  <w:style w:type="paragraph" w:customStyle="1" w:styleId="Bullet1">
    <w:name w:val="Bullet 1"/>
    <w:basedOn w:val="Normal"/>
    <w:link w:val="Bullet1Char"/>
    <w:qFormat/>
    <w:rsid w:val="003E78E7"/>
    <w:pPr>
      <w:numPr>
        <w:numId w:val="3"/>
      </w:numPr>
    </w:pPr>
  </w:style>
  <w:style w:type="character" w:customStyle="1" w:styleId="Head3Char">
    <w:name w:val="Head 3 Char"/>
    <w:basedOn w:val="Heading1Char"/>
    <w:link w:val="Head3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paragraph" w:customStyle="1" w:styleId="Bullet2">
    <w:name w:val="Bullet 2"/>
    <w:basedOn w:val="Bullet1"/>
    <w:qFormat/>
    <w:rsid w:val="003E78E7"/>
    <w:pPr>
      <w:numPr>
        <w:numId w:val="4"/>
      </w:numPr>
    </w:pPr>
  </w:style>
  <w:style w:type="character" w:customStyle="1" w:styleId="Bullet1Char">
    <w:name w:val="Bullet 1 Char"/>
    <w:basedOn w:val="DefaultParagraphFont"/>
    <w:link w:val="Bullet1"/>
    <w:rsid w:val="003E78E7"/>
    <w:rPr>
      <w:rFonts w:ascii="Gilroy Light" w:hAnsi="Gilroy Light"/>
    </w:rPr>
  </w:style>
  <w:style w:type="paragraph" w:customStyle="1" w:styleId="Bullet3">
    <w:name w:val="Bullet 3"/>
    <w:basedOn w:val="Bullet2"/>
    <w:qFormat/>
    <w:rsid w:val="003E78E7"/>
    <w:pPr>
      <w:numPr>
        <w:numId w:val="5"/>
      </w:numPr>
    </w:pPr>
  </w:style>
  <w:style w:type="paragraph" w:customStyle="1" w:styleId="NormalIndentedsubheading1">
    <w:name w:val="Normal Indented subheading 1"/>
    <w:basedOn w:val="Normal"/>
    <w:qFormat/>
    <w:rsid w:val="006927E0"/>
    <w:pPr>
      <w:ind w:left="720" w:hanging="360"/>
    </w:pPr>
  </w:style>
  <w:style w:type="paragraph" w:customStyle="1" w:styleId="Head1">
    <w:name w:val="Head 1"/>
    <w:basedOn w:val="Head3"/>
    <w:link w:val="Head1Char"/>
    <w:qFormat/>
    <w:rsid w:val="000A3653"/>
    <w:rPr>
      <w:color w:val="auto"/>
    </w:rPr>
  </w:style>
  <w:style w:type="paragraph" w:customStyle="1" w:styleId="Head2">
    <w:name w:val="Head 2"/>
    <w:basedOn w:val="Head1"/>
    <w:link w:val="Head2Char"/>
    <w:qFormat/>
    <w:rsid w:val="000A3653"/>
    <w:rPr>
      <w:color w:val="463278" w:themeColor="accent1"/>
    </w:rPr>
  </w:style>
  <w:style w:type="character" w:customStyle="1" w:styleId="Head1Char">
    <w:name w:val="Head 1 Char"/>
    <w:basedOn w:val="Head3Char"/>
    <w:link w:val="Head1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character" w:customStyle="1" w:styleId="Head2Char">
    <w:name w:val="Head 2 Char"/>
    <w:basedOn w:val="Head1Char"/>
    <w:link w:val="Head2"/>
    <w:rsid w:val="000A3653"/>
    <w:rPr>
      <w:rFonts w:ascii="Century Gothic" w:eastAsiaTheme="majorEastAsia" w:hAnsi="Century Gothic" w:cstheme="majorBidi"/>
      <w:b/>
      <w:color w:val="463278" w:themeColor="accent1"/>
      <w:sz w:val="28"/>
      <w:szCs w:val="32"/>
    </w:rPr>
  </w:style>
  <w:style w:type="paragraph" w:customStyle="1" w:styleId="paragraph">
    <w:name w:val="paragraph"/>
    <w:basedOn w:val="Normal"/>
    <w:rsid w:val="0070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07CF8"/>
  </w:style>
  <w:style w:type="character" w:customStyle="1" w:styleId="eop">
    <w:name w:val="eop"/>
    <w:basedOn w:val="DefaultParagraphFont"/>
    <w:rsid w:val="0070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rospects.ac.uk/jobs-and-work-experience/apprenticeships/degree-apprenticeship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as.com/explore/career-list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icould.com/buzz-qui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dehanley\Desktop\The%20Brilliant%20Club%20Brand%20Package%2017\Word%20Templates\The%20Brilliant%20Club%20Template.dotx" TargetMode="External"/></Relationships>
</file>

<file path=word/theme/theme1.xml><?xml version="1.0" encoding="utf-8"?>
<a:theme xmlns:a="http://schemas.openxmlformats.org/drawingml/2006/main" name="Office Theme">
  <a:themeElements>
    <a:clrScheme name="TBC + TSP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463278"/>
      </a:accent1>
      <a:accent2>
        <a:srgbClr val="F53764"/>
      </a:accent2>
      <a:accent3>
        <a:srgbClr val="32B996"/>
      </a:accent3>
      <a:accent4>
        <a:srgbClr val="FFF069"/>
      </a:accent4>
      <a:accent5>
        <a:srgbClr val="418CDC"/>
      </a:accent5>
      <a:accent6>
        <a:srgbClr val="FFB95A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D8E4289D49C4CB91F2484C3F90535" ma:contentTypeVersion="16" ma:contentTypeDescription="Create a new document." ma:contentTypeScope="" ma:versionID="6f085d1c242b449b072d06ce5bdf87ce">
  <xsd:schema xmlns:xsd="http://www.w3.org/2001/XMLSchema" xmlns:xs="http://www.w3.org/2001/XMLSchema" xmlns:p="http://schemas.microsoft.com/office/2006/metadata/properties" xmlns:ns2="a81379b3-7c53-4406-b90d-8a3e3ad51c03" xmlns:ns3="d60db689-25f6-41e5-8f61-441024c141e9" targetNamespace="http://schemas.microsoft.com/office/2006/metadata/properties" ma:root="true" ma:fieldsID="2e7153c4d80b69b8943b3eba7fbc6681" ns2:_="" ns3:_="">
    <xsd:import namespace="a81379b3-7c53-4406-b90d-8a3e3ad51c03"/>
    <xsd:import namespace="d60db689-25f6-41e5-8f61-441024c14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379b3-7c53-4406-b90d-8a3e3ad51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b0cd0a-b1ba-4ac5-86fe-f621f9e6b1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db689-25f6-41e5-8f61-441024c14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960fd2-6757-4a7d-a746-81a13042cabd}" ma:internalName="TaxCatchAll" ma:showField="CatchAllData" ma:web="d60db689-25f6-41e5-8f61-441024c14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0db689-25f6-41e5-8f61-441024c141e9" xsi:nil="true"/>
    <lcf76f155ced4ddcb4097134ff3c332f xmlns="a81379b3-7c53-4406-b90d-8a3e3ad51c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36920F-8CBE-411A-8126-AA0463450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379b3-7c53-4406-b90d-8a3e3ad51c03"/>
    <ds:schemaRef ds:uri="d60db689-25f6-41e5-8f61-441024c14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C36B6-3E65-461B-AFE4-F92961D4B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476B5-5554-40F7-9F9B-E3A9EACBD8FD}">
  <ds:schemaRefs>
    <ds:schemaRef ds:uri="http://schemas.microsoft.com/office/2006/metadata/properties"/>
    <ds:schemaRef ds:uri="http://schemas.microsoft.com/office/infopath/2007/PartnerControls"/>
    <ds:schemaRef ds:uri="d60db689-25f6-41e5-8f61-441024c141e9"/>
    <ds:schemaRef ds:uri="a81379b3-7c53-4406-b90d-8a3e3ad51c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Brilliant Club Template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jadehanley</dc:creator>
  <cp:keywords/>
  <dc:description/>
  <cp:lastModifiedBy>Louise Gilligan</cp:lastModifiedBy>
  <cp:revision>2</cp:revision>
  <dcterms:created xsi:type="dcterms:W3CDTF">2023-03-02T17:38:00Z</dcterms:created>
  <dcterms:modified xsi:type="dcterms:W3CDTF">2023-03-02T17:38:00Z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0x010100960D8E4289D49C4CB91F2484C3F90535</vt:lpwstr>
  </property>
</Properties>
</file>